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B5CE1" w14:textId="77777777" w:rsidR="00FF6AC7" w:rsidRPr="005C1794" w:rsidRDefault="00FF6AC7" w:rsidP="000C37B4">
      <w:pPr>
        <w:widowControl w:val="0"/>
        <w:suppressAutoHyphens/>
        <w:autoSpaceDE w:val="0"/>
        <w:autoSpaceDN w:val="0"/>
        <w:adjustRightInd w:val="0"/>
        <w:jc w:val="right"/>
        <w:rPr>
          <w:i/>
          <w:sz w:val="32"/>
          <w:szCs w:val="32"/>
          <w:vertAlign w:val="superscript"/>
        </w:rPr>
      </w:pPr>
    </w:p>
    <w:p w14:paraId="4FB7267D" w14:textId="77777777" w:rsidR="00CB457D" w:rsidRPr="00CB457D" w:rsidRDefault="00CB457D" w:rsidP="00CB457D">
      <w:pPr>
        <w:jc w:val="center"/>
        <w:rPr>
          <w:sz w:val="24"/>
          <w:szCs w:val="24"/>
        </w:rPr>
      </w:pPr>
    </w:p>
    <w:p w14:paraId="404C61E7" w14:textId="77777777" w:rsidR="00CB457D" w:rsidRPr="00CB457D" w:rsidRDefault="00CB457D" w:rsidP="00CB457D">
      <w:pPr>
        <w:jc w:val="center"/>
        <w:rPr>
          <w:sz w:val="24"/>
          <w:szCs w:val="24"/>
        </w:rPr>
      </w:pPr>
    </w:p>
    <w:p w14:paraId="4D54A240" w14:textId="77777777" w:rsidR="00CB457D" w:rsidRPr="00CB457D" w:rsidRDefault="00CB457D" w:rsidP="00CB457D">
      <w:pPr>
        <w:jc w:val="center"/>
        <w:rPr>
          <w:sz w:val="24"/>
          <w:szCs w:val="24"/>
        </w:rPr>
      </w:pPr>
    </w:p>
    <w:p w14:paraId="42E14818" w14:textId="77777777" w:rsidR="00CB457D" w:rsidRPr="00CB457D" w:rsidRDefault="00CB457D" w:rsidP="00CB457D">
      <w:pPr>
        <w:jc w:val="center"/>
        <w:rPr>
          <w:sz w:val="24"/>
          <w:szCs w:val="24"/>
        </w:rPr>
      </w:pPr>
    </w:p>
    <w:p w14:paraId="57978833" w14:textId="77777777" w:rsidR="00CB457D" w:rsidRPr="00CB457D" w:rsidRDefault="00CB457D" w:rsidP="00CB457D">
      <w:pPr>
        <w:jc w:val="center"/>
        <w:rPr>
          <w:sz w:val="24"/>
          <w:szCs w:val="24"/>
        </w:rPr>
      </w:pPr>
    </w:p>
    <w:p w14:paraId="6B50F14E" w14:textId="77777777" w:rsidR="00CB457D" w:rsidRPr="00CB457D" w:rsidRDefault="00CB457D" w:rsidP="00CB457D">
      <w:pPr>
        <w:jc w:val="center"/>
        <w:rPr>
          <w:sz w:val="24"/>
          <w:szCs w:val="24"/>
        </w:rPr>
      </w:pPr>
    </w:p>
    <w:p w14:paraId="1B4622F1" w14:textId="77777777" w:rsidR="00CB457D" w:rsidRPr="00CB457D" w:rsidRDefault="00CB457D" w:rsidP="00CB457D">
      <w:pPr>
        <w:jc w:val="center"/>
        <w:rPr>
          <w:sz w:val="24"/>
          <w:szCs w:val="24"/>
        </w:rPr>
      </w:pPr>
    </w:p>
    <w:p w14:paraId="6CB736B7" w14:textId="77777777" w:rsidR="00CB457D" w:rsidRPr="00CB457D" w:rsidRDefault="00CB457D" w:rsidP="00CB457D">
      <w:pPr>
        <w:jc w:val="center"/>
        <w:rPr>
          <w:sz w:val="24"/>
          <w:szCs w:val="24"/>
        </w:rPr>
      </w:pPr>
    </w:p>
    <w:p w14:paraId="4BBAE90A" w14:textId="77777777" w:rsidR="00CB457D" w:rsidRPr="00CB457D" w:rsidRDefault="00CB457D" w:rsidP="00CB457D">
      <w:pPr>
        <w:jc w:val="center"/>
        <w:rPr>
          <w:sz w:val="24"/>
          <w:szCs w:val="24"/>
        </w:rPr>
      </w:pPr>
    </w:p>
    <w:p w14:paraId="5C8B0776" w14:textId="77777777" w:rsidR="00CB457D" w:rsidRPr="00CB457D" w:rsidRDefault="00CB457D" w:rsidP="00CB457D">
      <w:pPr>
        <w:jc w:val="center"/>
        <w:rPr>
          <w:sz w:val="24"/>
          <w:szCs w:val="24"/>
        </w:rPr>
      </w:pPr>
    </w:p>
    <w:p w14:paraId="5CAA2A1C" w14:textId="77777777" w:rsidR="00CB457D" w:rsidRPr="00CB457D" w:rsidRDefault="00CB457D" w:rsidP="00CB457D">
      <w:pPr>
        <w:jc w:val="center"/>
        <w:rPr>
          <w:sz w:val="24"/>
          <w:szCs w:val="24"/>
        </w:rPr>
      </w:pPr>
    </w:p>
    <w:p w14:paraId="071E51C3" w14:textId="77777777" w:rsidR="00CB457D" w:rsidRPr="00CB457D" w:rsidRDefault="00CB457D" w:rsidP="00CB457D">
      <w:pPr>
        <w:jc w:val="center"/>
        <w:rPr>
          <w:sz w:val="24"/>
          <w:szCs w:val="24"/>
        </w:rPr>
      </w:pPr>
    </w:p>
    <w:p w14:paraId="3133544C" w14:textId="77777777" w:rsidR="00CB457D" w:rsidRPr="00CB457D" w:rsidRDefault="00CB457D" w:rsidP="00CB457D">
      <w:pPr>
        <w:jc w:val="center"/>
        <w:rPr>
          <w:sz w:val="24"/>
          <w:szCs w:val="24"/>
        </w:rPr>
      </w:pPr>
    </w:p>
    <w:p w14:paraId="1935B2C4" w14:textId="77777777" w:rsidR="00CB457D" w:rsidRPr="00CB457D" w:rsidRDefault="00CB457D" w:rsidP="00CB457D">
      <w:pPr>
        <w:jc w:val="center"/>
        <w:rPr>
          <w:sz w:val="24"/>
          <w:szCs w:val="24"/>
        </w:rPr>
      </w:pPr>
    </w:p>
    <w:p w14:paraId="3C17C3CC" w14:textId="77777777" w:rsidR="00CB457D" w:rsidRPr="00CB457D" w:rsidRDefault="00CB457D" w:rsidP="00CB457D">
      <w:pPr>
        <w:jc w:val="center"/>
        <w:rPr>
          <w:sz w:val="24"/>
          <w:szCs w:val="24"/>
        </w:rPr>
      </w:pPr>
    </w:p>
    <w:p w14:paraId="76BF4498" w14:textId="77777777" w:rsidR="00CB457D" w:rsidRPr="00CB457D" w:rsidRDefault="00CB457D" w:rsidP="00CB457D">
      <w:pPr>
        <w:jc w:val="center"/>
        <w:rPr>
          <w:sz w:val="24"/>
          <w:szCs w:val="24"/>
        </w:rPr>
      </w:pPr>
    </w:p>
    <w:p w14:paraId="22B7731B" w14:textId="77777777" w:rsidR="00CB457D" w:rsidRPr="00CB457D" w:rsidRDefault="00CB457D" w:rsidP="00CB457D">
      <w:pPr>
        <w:jc w:val="center"/>
        <w:rPr>
          <w:sz w:val="24"/>
          <w:szCs w:val="24"/>
        </w:rPr>
      </w:pPr>
    </w:p>
    <w:p w14:paraId="72C79E42" w14:textId="77777777" w:rsidR="00CB457D" w:rsidRPr="00CB457D" w:rsidRDefault="00CB457D" w:rsidP="00CB457D">
      <w:pPr>
        <w:jc w:val="center"/>
        <w:rPr>
          <w:sz w:val="24"/>
          <w:szCs w:val="24"/>
        </w:rPr>
      </w:pPr>
    </w:p>
    <w:p w14:paraId="6F0F46CE" w14:textId="77777777" w:rsidR="00CB457D" w:rsidRPr="00CB457D" w:rsidRDefault="00CB457D" w:rsidP="00CB457D">
      <w:pPr>
        <w:jc w:val="center"/>
        <w:rPr>
          <w:sz w:val="24"/>
          <w:szCs w:val="24"/>
        </w:rPr>
      </w:pPr>
    </w:p>
    <w:p w14:paraId="381C3E5A" w14:textId="77777777" w:rsidR="00CB457D" w:rsidRPr="00CB457D" w:rsidRDefault="00CB457D" w:rsidP="00CB457D">
      <w:pPr>
        <w:jc w:val="center"/>
        <w:rPr>
          <w:sz w:val="24"/>
          <w:szCs w:val="24"/>
        </w:rPr>
      </w:pPr>
    </w:p>
    <w:p w14:paraId="2E90E3BB" w14:textId="77777777" w:rsidR="00CB457D" w:rsidRPr="00CB457D" w:rsidRDefault="00CB457D" w:rsidP="00CB457D">
      <w:pPr>
        <w:jc w:val="center"/>
        <w:rPr>
          <w:sz w:val="24"/>
          <w:szCs w:val="24"/>
        </w:rPr>
      </w:pPr>
    </w:p>
    <w:p w14:paraId="077D3908" w14:textId="77777777" w:rsidR="00CB457D" w:rsidRPr="00CB457D" w:rsidRDefault="00CB457D" w:rsidP="00CB457D">
      <w:pPr>
        <w:jc w:val="center"/>
        <w:rPr>
          <w:b/>
          <w:sz w:val="28"/>
          <w:szCs w:val="24"/>
        </w:rPr>
      </w:pPr>
      <w:r w:rsidRPr="00CB457D">
        <w:rPr>
          <w:b/>
          <w:sz w:val="28"/>
          <w:szCs w:val="24"/>
        </w:rPr>
        <w:t>РАБОЧАЯ ПРОГРАММА УЧЕБНОЙ ДИСЦИПЛИНЫ</w:t>
      </w:r>
    </w:p>
    <w:p w14:paraId="6A018EF1" w14:textId="77777777" w:rsidR="00CB457D" w:rsidRPr="00CB457D" w:rsidRDefault="00CB457D" w:rsidP="00CB457D">
      <w:pPr>
        <w:jc w:val="center"/>
        <w:rPr>
          <w:b/>
          <w:sz w:val="28"/>
          <w:szCs w:val="24"/>
        </w:rPr>
      </w:pPr>
      <w:r>
        <w:rPr>
          <w:b/>
          <w:sz w:val="28"/>
          <w:szCs w:val="24"/>
        </w:rPr>
        <w:t>История</w:t>
      </w:r>
    </w:p>
    <w:p w14:paraId="7A3C3764" w14:textId="2C56AE21" w:rsidR="006E0BEA" w:rsidRDefault="005F6038" w:rsidP="005B1EA4">
      <w:pPr>
        <w:widowControl w:val="0"/>
        <w:suppressAutoHyphens/>
        <w:autoSpaceDE w:val="0"/>
        <w:autoSpaceDN w:val="0"/>
        <w:adjustRightInd w:val="0"/>
        <w:jc w:val="center"/>
        <w:rPr>
          <w:b/>
          <w:sz w:val="28"/>
          <w:szCs w:val="28"/>
        </w:rPr>
      </w:pPr>
      <w:r w:rsidRPr="00F44433">
        <w:rPr>
          <w:b/>
          <w:sz w:val="28"/>
          <w:szCs w:val="28"/>
        </w:rPr>
        <w:t xml:space="preserve">специальность </w:t>
      </w:r>
      <w:r w:rsidR="005B1EA4">
        <w:rPr>
          <w:b/>
          <w:sz w:val="28"/>
          <w:szCs w:val="28"/>
        </w:rPr>
        <w:t>26.02.03 Судовождение</w:t>
      </w:r>
    </w:p>
    <w:p w14:paraId="17443CF9" w14:textId="77777777" w:rsidR="00CB457D" w:rsidRPr="00CB457D" w:rsidRDefault="00CB457D" w:rsidP="00CB457D">
      <w:pPr>
        <w:jc w:val="center"/>
        <w:rPr>
          <w:b/>
          <w:sz w:val="28"/>
          <w:szCs w:val="24"/>
        </w:rPr>
      </w:pPr>
    </w:p>
    <w:p w14:paraId="2FE3D2DB" w14:textId="77777777" w:rsidR="00CB457D" w:rsidRPr="00CB457D" w:rsidRDefault="00CB457D" w:rsidP="00CB457D">
      <w:pPr>
        <w:jc w:val="center"/>
        <w:rPr>
          <w:b/>
          <w:sz w:val="28"/>
          <w:szCs w:val="24"/>
        </w:rPr>
      </w:pPr>
    </w:p>
    <w:p w14:paraId="521CF074" w14:textId="77777777" w:rsidR="00CB457D" w:rsidRPr="00CB457D" w:rsidRDefault="00CB457D" w:rsidP="00CB457D">
      <w:pPr>
        <w:jc w:val="center"/>
        <w:rPr>
          <w:b/>
          <w:sz w:val="28"/>
          <w:szCs w:val="24"/>
        </w:rPr>
      </w:pPr>
    </w:p>
    <w:p w14:paraId="3B416443" w14:textId="77777777" w:rsidR="00CB457D" w:rsidRPr="00CB457D" w:rsidRDefault="00CB457D" w:rsidP="00CB457D">
      <w:pPr>
        <w:jc w:val="center"/>
        <w:rPr>
          <w:b/>
          <w:sz w:val="28"/>
          <w:szCs w:val="24"/>
        </w:rPr>
      </w:pPr>
    </w:p>
    <w:p w14:paraId="56B03B2D" w14:textId="77777777" w:rsidR="00CB457D" w:rsidRPr="00CB457D" w:rsidRDefault="00CB457D" w:rsidP="00CB457D">
      <w:pPr>
        <w:jc w:val="center"/>
        <w:rPr>
          <w:b/>
          <w:sz w:val="28"/>
          <w:szCs w:val="24"/>
        </w:rPr>
      </w:pPr>
    </w:p>
    <w:p w14:paraId="41DB0936" w14:textId="77777777" w:rsidR="00CB457D" w:rsidRPr="00CB457D" w:rsidRDefault="00CB457D" w:rsidP="00CB457D">
      <w:pPr>
        <w:jc w:val="center"/>
        <w:rPr>
          <w:b/>
          <w:sz w:val="28"/>
          <w:szCs w:val="24"/>
        </w:rPr>
      </w:pPr>
    </w:p>
    <w:p w14:paraId="0AFD2A9F" w14:textId="77777777" w:rsidR="00CB457D" w:rsidRPr="00CB457D" w:rsidRDefault="00CB457D" w:rsidP="00CB457D">
      <w:pPr>
        <w:jc w:val="center"/>
        <w:rPr>
          <w:b/>
          <w:sz w:val="28"/>
          <w:szCs w:val="24"/>
        </w:rPr>
      </w:pPr>
    </w:p>
    <w:p w14:paraId="2D58CC9C" w14:textId="77777777" w:rsidR="00CB457D" w:rsidRPr="00CB457D" w:rsidRDefault="00CB457D" w:rsidP="00CB457D">
      <w:pPr>
        <w:jc w:val="center"/>
        <w:rPr>
          <w:b/>
          <w:sz w:val="28"/>
          <w:szCs w:val="24"/>
        </w:rPr>
      </w:pPr>
    </w:p>
    <w:p w14:paraId="42AE5503" w14:textId="77777777" w:rsidR="00CB457D" w:rsidRPr="00CB457D" w:rsidRDefault="00CB457D" w:rsidP="00CB457D">
      <w:pPr>
        <w:jc w:val="center"/>
        <w:rPr>
          <w:b/>
          <w:sz w:val="28"/>
          <w:szCs w:val="24"/>
        </w:rPr>
      </w:pPr>
    </w:p>
    <w:p w14:paraId="350033D9" w14:textId="77777777" w:rsidR="00CB457D" w:rsidRPr="00CB457D" w:rsidRDefault="00CB457D" w:rsidP="00CB457D">
      <w:pPr>
        <w:jc w:val="center"/>
        <w:rPr>
          <w:b/>
          <w:sz w:val="28"/>
          <w:szCs w:val="24"/>
        </w:rPr>
      </w:pPr>
    </w:p>
    <w:p w14:paraId="63D1EAEA" w14:textId="77777777" w:rsidR="00CB457D" w:rsidRPr="00CB457D" w:rsidRDefault="00CB457D" w:rsidP="00CB457D">
      <w:pPr>
        <w:jc w:val="center"/>
        <w:rPr>
          <w:b/>
          <w:sz w:val="28"/>
          <w:szCs w:val="24"/>
        </w:rPr>
      </w:pPr>
    </w:p>
    <w:p w14:paraId="072E001B" w14:textId="77777777" w:rsidR="00CB457D" w:rsidRPr="00CB457D" w:rsidRDefault="00CB457D" w:rsidP="00CB457D">
      <w:pPr>
        <w:jc w:val="center"/>
        <w:rPr>
          <w:b/>
          <w:sz w:val="28"/>
          <w:szCs w:val="24"/>
        </w:rPr>
      </w:pPr>
    </w:p>
    <w:p w14:paraId="0AC6D145" w14:textId="77777777" w:rsidR="00CB457D" w:rsidRPr="00CB457D" w:rsidRDefault="00CB457D" w:rsidP="00CB457D">
      <w:pPr>
        <w:jc w:val="center"/>
        <w:rPr>
          <w:b/>
          <w:sz w:val="28"/>
          <w:szCs w:val="24"/>
        </w:rPr>
      </w:pPr>
    </w:p>
    <w:p w14:paraId="08570628" w14:textId="77777777" w:rsidR="00CB457D" w:rsidRPr="00CB457D" w:rsidRDefault="00CB457D" w:rsidP="00CB457D">
      <w:pPr>
        <w:jc w:val="center"/>
        <w:rPr>
          <w:b/>
          <w:sz w:val="28"/>
          <w:szCs w:val="24"/>
        </w:rPr>
      </w:pPr>
    </w:p>
    <w:p w14:paraId="0D93E7F4" w14:textId="77777777" w:rsidR="00CB457D" w:rsidRPr="00CB457D" w:rsidRDefault="00CB457D" w:rsidP="00CB457D">
      <w:pPr>
        <w:jc w:val="center"/>
        <w:rPr>
          <w:b/>
          <w:sz w:val="28"/>
          <w:szCs w:val="24"/>
        </w:rPr>
      </w:pPr>
    </w:p>
    <w:p w14:paraId="7E3630B0" w14:textId="77777777" w:rsidR="00CB457D" w:rsidRPr="00CB457D" w:rsidRDefault="00CB457D" w:rsidP="00CB457D">
      <w:pPr>
        <w:jc w:val="center"/>
        <w:rPr>
          <w:b/>
          <w:sz w:val="28"/>
          <w:szCs w:val="24"/>
        </w:rPr>
      </w:pPr>
    </w:p>
    <w:p w14:paraId="7FF6C0DA" w14:textId="77777777" w:rsidR="00CB457D" w:rsidRPr="00CB457D" w:rsidRDefault="00CB457D" w:rsidP="00CB457D">
      <w:pPr>
        <w:jc w:val="center"/>
        <w:rPr>
          <w:b/>
          <w:sz w:val="28"/>
          <w:szCs w:val="24"/>
        </w:rPr>
      </w:pPr>
    </w:p>
    <w:p w14:paraId="38516135" w14:textId="77777777" w:rsidR="00CB457D" w:rsidRDefault="00CB457D" w:rsidP="00CB457D">
      <w:pPr>
        <w:jc w:val="center"/>
        <w:rPr>
          <w:b/>
          <w:sz w:val="28"/>
          <w:szCs w:val="24"/>
        </w:rPr>
      </w:pPr>
    </w:p>
    <w:p w14:paraId="250B0B64" w14:textId="77777777" w:rsidR="000C37B4" w:rsidRDefault="000C37B4" w:rsidP="00CB457D">
      <w:pPr>
        <w:jc w:val="center"/>
        <w:rPr>
          <w:b/>
          <w:sz w:val="28"/>
          <w:szCs w:val="24"/>
        </w:rPr>
      </w:pPr>
    </w:p>
    <w:p w14:paraId="33C0CCB4" w14:textId="77777777" w:rsidR="000C37B4" w:rsidRDefault="000C37B4" w:rsidP="00CB457D">
      <w:pPr>
        <w:jc w:val="center"/>
        <w:rPr>
          <w:b/>
          <w:sz w:val="28"/>
          <w:szCs w:val="24"/>
        </w:rPr>
      </w:pPr>
    </w:p>
    <w:p w14:paraId="0679D2E9" w14:textId="3AEA30F3" w:rsidR="00CB457D" w:rsidRDefault="00881504" w:rsidP="00881504">
      <w:pPr>
        <w:jc w:val="center"/>
        <w:rPr>
          <w:sz w:val="28"/>
          <w:szCs w:val="24"/>
        </w:rPr>
      </w:pPr>
      <w:r>
        <w:rPr>
          <w:sz w:val="28"/>
          <w:szCs w:val="24"/>
        </w:rPr>
        <w:t>202</w:t>
      </w:r>
      <w:r w:rsidR="00400286">
        <w:rPr>
          <w:sz w:val="28"/>
          <w:szCs w:val="24"/>
        </w:rPr>
        <w:t>5</w:t>
      </w:r>
      <w:r w:rsidR="00CB457D" w:rsidRPr="00CB457D">
        <w:rPr>
          <w:sz w:val="28"/>
          <w:szCs w:val="24"/>
        </w:rPr>
        <w:t xml:space="preserve"> г.</w:t>
      </w:r>
    </w:p>
    <w:p w14:paraId="0A9CECFF" w14:textId="77777777" w:rsidR="00CF1931" w:rsidRDefault="00CF1931" w:rsidP="00881504">
      <w:pPr>
        <w:jc w:val="center"/>
        <w:rPr>
          <w:sz w:val="28"/>
          <w:szCs w:val="24"/>
        </w:rPr>
      </w:pPr>
    </w:p>
    <w:p w14:paraId="413C9687" w14:textId="77777777" w:rsidR="00B5632E" w:rsidRPr="00CB457D" w:rsidRDefault="00B5632E" w:rsidP="00881504">
      <w:pPr>
        <w:jc w:val="center"/>
        <w:rPr>
          <w:sz w:val="28"/>
          <w:szCs w:val="24"/>
        </w:rPr>
      </w:pPr>
    </w:p>
    <w:p w14:paraId="4C67931B" w14:textId="77777777" w:rsidR="00110450" w:rsidRPr="00110450" w:rsidRDefault="00110450" w:rsidP="001104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14:paraId="3C835963" w14:textId="77777777" w:rsidR="004A11DA" w:rsidRPr="00CB457D" w:rsidRDefault="004A11DA"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1608F7FE" w14:textId="77777777" w:rsidR="004A11DA" w:rsidRPr="00CB457D" w:rsidRDefault="004A11DA"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711E9A9F" w14:textId="77777777" w:rsidR="004A11DA" w:rsidRPr="00CB457D" w:rsidRDefault="004A11DA"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CB457D">
        <w:rPr>
          <w:sz w:val="28"/>
          <w:szCs w:val="22"/>
        </w:rPr>
        <w:t>Утверждена на заседании</w:t>
      </w:r>
    </w:p>
    <w:p w14:paraId="3E1EAD50" w14:textId="77777777" w:rsidR="004A11DA" w:rsidRPr="00CB457D" w:rsidRDefault="004A11DA"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CB457D">
        <w:rPr>
          <w:sz w:val="28"/>
          <w:szCs w:val="22"/>
        </w:rPr>
        <w:t>методической комиссии</w:t>
      </w:r>
      <w:r>
        <w:rPr>
          <w:sz w:val="28"/>
          <w:szCs w:val="22"/>
        </w:rPr>
        <w:t xml:space="preserve"> Общеобразовательных дисциплин</w:t>
      </w:r>
    </w:p>
    <w:p w14:paraId="39EBB11A" w14:textId="77777777" w:rsidR="004A11DA" w:rsidRPr="00CB457D" w:rsidRDefault="004A11DA"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CB457D">
        <w:rPr>
          <w:sz w:val="28"/>
          <w:szCs w:val="22"/>
        </w:rPr>
        <w:t>Протокол №_____от «_____»_____________20____г.</w:t>
      </w:r>
    </w:p>
    <w:p w14:paraId="21F60086" w14:textId="77777777" w:rsidR="004A11DA" w:rsidRPr="00CB457D" w:rsidRDefault="004A11DA"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CB457D">
        <w:rPr>
          <w:sz w:val="28"/>
          <w:szCs w:val="22"/>
        </w:rPr>
        <w:t xml:space="preserve">Руководитель МК  </w:t>
      </w:r>
      <w:r>
        <w:rPr>
          <w:sz w:val="28"/>
          <w:szCs w:val="22"/>
        </w:rPr>
        <w:t>Демидова Е.М.</w:t>
      </w:r>
      <w:r w:rsidRPr="00CB457D">
        <w:rPr>
          <w:sz w:val="28"/>
          <w:szCs w:val="22"/>
        </w:rPr>
        <w:t xml:space="preserve">     /_________/</w:t>
      </w:r>
    </w:p>
    <w:p w14:paraId="757ED27E" w14:textId="77777777" w:rsidR="004A11DA" w:rsidRPr="00CB457D" w:rsidRDefault="004A11DA"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1D5E265C" w14:textId="77777777" w:rsidR="004A11DA" w:rsidRPr="00CB457D" w:rsidRDefault="004A11DA"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011ABDFE" w14:textId="77777777" w:rsidR="00B445A6" w:rsidRPr="00CB457D" w:rsidRDefault="00B445A6" w:rsidP="00B445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CB457D">
        <w:rPr>
          <w:sz w:val="28"/>
          <w:szCs w:val="22"/>
        </w:rPr>
        <w:t xml:space="preserve">Утверждена: </w:t>
      </w:r>
    </w:p>
    <w:p w14:paraId="79F76601" w14:textId="77777777" w:rsidR="00B445A6" w:rsidRPr="00CB457D" w:rsidRDefault="00B445A6" w:rsidP="00B445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r w:rsidRPr="00CB457D">
        <w:rPr>
          <w:sz w:val="28"/>
          <w:szCs w:val="22"/>
        </w:rPr>
        <w:t xml:space="preserve">зам.директора по </w:t>
      </w:r>
      <w:r>
        <w:rPr>
          <w:sz w:val="28"/>
          <w:szCs w:val="22"/>
        </w:rPr>
        <w:t>УПР Дружинина Ю.В.</w:t>
      </w:r>
      <w:r w:rsidRPr="00CB457D">
        <w:rPr>
          <w:sz w:val="28"/>
          <w:szCs w:val="22"/>
        </w:rPr>
        <w:t>/_________/</w:t>
      </w:r>
    </w:p>
    <w:p w14:paraId="23111F10" w14:textId="77777777" w:rsidR="00B445A6" w:rsidRPr="00CB457D" w:rsidRDefault="00B445A6" w:rsidP="00B445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7908B31F" w14:textId="77777777" w:rsidR="004A11DA" w:rsidRPr="00CB457D" w:rsidRDefault="004A11DA"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5DCCA977" w14:textId="77777777" w:rsidR="004A11DA" w:rsidRPr="00CB457D" w:rsidRDefault="004A11DA"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szCs w:val="22"/>
        </w:rPr>
      </w:pPr>
      <w:r w:rsidRPr="00CB457D">
        <w:rPr>
          <w:szCs w:val="22"/>
        </w:rPr>
        <w:t>м.п.</w:t>
      </w:r>
    </w:p>
    <w:p w14:paraId="0F8E2827"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5BA7258D"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365873B5"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7A5BA64A"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29076649"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1BEBCCAC"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4017A745"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6678D22A"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442375C4"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1F69B83F"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35CE0CC6"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3CCCD123"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187FF0F4"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7F4B6DD2"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0BC0FF70"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06141FC4"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4D135EE5"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7B2C55F9"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6EEB290A"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4E9260F0"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609DBE36"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1E971475"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24F88321"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6CCB4C6C"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4E3FB75B"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7D69FC17"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65F8FCFB"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1C0E287D"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66340E30"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76112BEA" w14:textId="77777777" w:rsidR="00110450" w:rsidRDefault="00110450"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0BCEA01B" w14:textId="77777777" w:rsidR="00CB457D" w:rsidRDefault="00CB457D" w:rsidP="004A11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2"/>
        </w:rPr>
      </w:pPr>
    </w:p>
    <w:p w14:paraId="10E0D519" w14:textId="77777777" w:rsidR="004A11DA" w:rsidRPr="00110450" w:rsidRDefault="004A11DA" w:rsidP="004A11DA">
      <w:pPr>
        <w:ind w:firstLine="720"/>
        <w:jc w:val="center"/>
        <w:rPr>
          <w:b/>
          <w:sz w:val="28"/>
          <w:szCs w:val="28"/>
        </w:rPr>
      </w:pPr>
      <w:r w:rsidRPr="00110450">
        <w:rPr>
          <w:b/>
          <w:sz w:val="28"/>
          <w:szCs w:val="28"/>
        </w:rPr>
        <w:lastRenderedPageBreak/>
        <w:t>СОДЕРЖАНИЕ</w:t>
      </w:r>
    </w:p>
    <w:p w14:paraId="1C5BD6C8" w14:textId="77777777" w:rsidR="004A11DA" w:rsidRPr="00110450" w:rsidRDefault="004A11DA" w:rsidP="004A11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bl>
      <w:tblPr>
        <w:tblW w:w="0" w:type="auto"/>
        <w:tblLook w:val="01E0" w:firstRow="1" w:lastRow="1" w:firstColumn="1" w:lastColumn="1" w:noHBand="0" w:noVBand="0"/>
      </w:tblPr>
      <w:tblGrid>
        <w:gridCol w:w="7668"/>
        <w:gridCol w:w="1903"/>
      </w:tblGrid>
      <w:tr w:rsidR="004A11DA" w:rsidRPr="00110450" w14:paraId="41EE8E1D" w14:textId="77777777" w:rsidTr="00A413A5">
        <w:tc>
          <w:tcPr>
            <w:tcW w:w="7668" w:type="dxa"/>
          </w:tcPr>
          <w:p w14:paraId="0A4B8110" w14:textId="77777777" w:rsidR="004A11DA" w:rsidRPr="00110450" w:rsidRDefault="004A11DA" w:rsidP="00A413A5">
            <w:pPr>
              <w:keepNext/>
              <w:autoSpaceDE w:val="0"/>
              <w:autoSpaceDN w:val="0"/>
              <w:ind w:left="284"/>
              <w:jc w:val="both"/>
              <w:outlineLvl w:val="0"/>
              <w:rPr>
                <w:b/>
                <w:caps/>
                <w:sz w:val="24"/>
                <w:szCs w:val="24"/>
              </w:rPr>
            </w:pPr>
          </w:p>
        </w:tc>
        <w:tc>
          <w:tcPr>
            <w:tcW w:w="1903" w:type="dxa"/>
          </w:tcPr>
          <w:p w14:paraId="0DA30474" w14:textId="77777777" w:rsidR="004A11DA" w:rsidRPr="00110450" w:rsidRDefault="004A11DA" w:rsidP="00A413A5">
            <w:pPr>
              <w:jc w:val="center"/>
              <w:rPr>
                <w:sz w:val="28"/>
                <w:szCs w:val="28"/>
              </w:rPr>
            </w:pPr>
            <w:r w:rsidRPr="00110450">
              <w:rPr>
                <w:sz w:val="28"/>
                <w:szCs w:val="28"/>
              </w:rPr>
              <w:t>стр.</w:t>
            </w:r>
          </w:p>
        </w:tc>
      </w:tr>
      <w:tr w:rsidR="004A11DA" w:rsidRPr="00110450" w14:paraId="4DE694B3" w14:textId="77777777" w:rsidTr="00A413A5">
        <w:tc>
          <w:tcPr>
            <w:tcW w:w="7668" w:type="dxa"/>
          </w:tcPr>
          <w:p w14:paraId="77CEBC4F" w14:textId="77777777" w:rsidR="004A11DA" w:rsidRPr="00110450" w:rsidRDefault="004A11DA" w:rsidP="00A413A5">
            <w:pPr>
              <w:keepNext/>
              <w:numPr>
                <w:ilvl w:val="0"/>
                <w:numId w:val="1"/>
              </w:numPr>
              <w:autoSpaceDE w:val="0"/>
              <w:autoSpaceDN w:val="0"/>
              <w:jc w:val="both"/>
              <w:outlineLvl w:val="0"/>
              <w:rPr>
                <w:b/>
                <w:caps/>
                <w:sz w:val="24"/>
                <w:szCs w:val="24"/>
              </w:rPr>
            </w:pPr>
            <w:r>
              <w:rPr>
                <w:b/>
                <w:caps/>
                <w:sz w:val="24"/>
                <w:szCs w:val="24"/>
              </w:rPr>
              <w:t>ОБЩАЯ ХАРАКТЕРИСТИКА УЧЕБНОЙ ПРОГРАММЫ</w:t>
            </w:r>
          </w:p>
          <w:p w14:paraId="511B115E" w14:textId="77777777" w:rsidR="004A11DA" w:rsidRPr="00110450" w:rsidRDefault="004A11DA" w:rsidP="00A413A5">
            <w:pPr>
              <w:rPr>
                <w:sz w:val="24"/>
                <w:szCs w:val="24"/>
              </w:rPr>
            </w:pPr>
          </w:p>
        </w:tc>
        <w:tc>
          <w:tcPr>
            <w:tcW w:w="1903" w:type="dxa"/>
          </w:tcPr>
          <w:p w14:paraId="167627EE" w14:textId="776A7285" w:rsidR="004A11DA" w:rsidRPr="00110450" w:rsidRDefault="00A77AD2" w:rsidP="00A413A5">
            <w:pPr>
              <w:jc w:val="center"/>
              <w:rPr>
                <w:sz w:val="28"/>
                <w:szCs w:val="28"/>
              </w:rPr>
            </w:pPr>
            <w:r>
              <w:rPr>
                <w:sz w:val="28"/>
                <w:szCs w:val="28"/>
              </w:rPr>
              <w:t>4</w:t>
            </w:r>
            <w:r w:rsidR="004A11DA" w:rsidRPr="00110450">
              <w:rPr>
                <w:sz w:val="28"/>
                <w:szCs w:val="28"/>
              </w:rPr>
              <w:t>-</w:t>
            </w:r>
            <w:r>
              <w:rPr>
                <w:sz w:val="28"/>
                <w:szCs w:val="28"/>
              </w:rPr>
              <w:t>9</w:t>
            </w:r>
          </w:p>
        </w:tc>
      </w:tr>
      <w:tr w:rsidR="004A11DA" w:rsidRPr="00110450" w14:paraId="2146BF92" w14:textId="77777777" w:rsidTr="00A413A5">
        <w:tc>
          <w:tcPr>
            <w:tcW w:w="7668" w:type="dxa"/>
          </w:tcPr>
          <w:p w14:paraId="21E37C8F" w14:textId="77777777" w:rsidR="004A11DA" w:rsidRPr="00110450" w:rsidRDefault="004A11DA" w:rsidP="00A413A5">
            <w:pPr>
              <w:keepNext/>
              <w:numPr>
                <w:ilvl w:val="0"/>
                <w:numId w:val="1"/>
              </w:numPr>
              <w:autoSpaceDE w:val="0"/>
              <w:autoSpaceDN w:val="0"/>
              <w:jc w:val="both"/>
              <w:outlineLvl w:val="0"/>
              <w:rPr>
                <w:b/>
                <w:caps/>
                <w:sz w:val="24"/>
                <w:szCs w:val="24"/>
              </w:rPr>
            </w:pPr>
            <w:r w:rsidRPr="00110450">
              <w:rPr>
                <w:b/>
                <w:caps/>
                <w:sz w:val="24"/>
                <w:szCs w:val="24"/>
              </w:rPr>
              <w:t>СТРУКТУРА и содержание УЧЕБНОЙ ДИСЦИПЛИНЫ</w:t>
            </w:r>
          </w:p>
          <w:p w14:paraId="2F2E3226" w14:textId="77777777" w:rsidR="004A11DA" w:rsidRPr="00110450" w:rsidRDefault="004A11DA" w:rsidP="00A413A5">
            <w:pPr>
              <w:keepNext/>
              <w:autoSpaceDE w:val="0"/>
              <w:autoSpaceDN w:val="0"/>
              <w:ind w:left="284"/>
              <w:jc w:val="both"/>
              <w:outlineLvl w:val="0"/>
              <w:rPr>
                <w:b/>
                <w:caps/>
                <w:sz w:val="24"/>
                <w:szCs w:val="24"/>
              </w:rPr>
            </w:pPr>
          </w:p>
        </w:tc>
        <w:tc>
          <w:tcPr>
            <w:tcW w:w="1903" w:type="dxa"/>
          </w:tcPr>
          <w:p w14:paraId="1A469820" w14:textId="642A2636" w:rsidR="004A11DA" w:rsidRPr="00110450" w:rsidRDefault="004A11DA" w:rsidP="00A413A5">
            <w:pPr>
              <w:jc w:val="center"/>
              <w:rPr>
                <w:sz w:val="28"/>
                <w:szCs w:val="28"/>
              </w:rPr>
            </w:pPr>
            <w:r>
              <w:rPr>
                <w:sz w:val="28"/>
                <w:szCs w:val="28"/>
              </w:rPr>
              <w:t>1</w:t>
            </w:r>
            <w:r w:rsidR="00A77AD2">
              <w:rPr>
                <w:sz w:val="28"/>
                <w:szCs w:val="28"/>
              </w:rPr>
              <w:t>0</w:t>
            </w:r>
            <w:r>
              <w:rPr>
                <w:sz w:val="28"/>
                <w:szCs w:val="28"/>
              </w:rPr>
              <w:t>-2</w:t>
            </w:r>
            <w:r w:rsidR="00A77AD2">
              <w:rPr>
                <w:sz w:val="28"/>
                <w:szCs w:val="28"/>
              </w:rPr>
              <w:t>1</w:t>
            </w:r>
          </w:p>
        </w:tc>
      </w:tr>
      <w:tr w:rsidR="004A11DA" w:rsidRPr="00110450" w14:paraId="0BFA51B3" w14:textId="77777777" w:rsidTr="00A413A5">
        <w:trPr>
          <w:trHeight w:val="670"/>
        </w:trPr>
        <w:tc>
          <w:tcPr>
            <w:tcW w:w="7668" w:type="dxa"/>
          </w:tcPr>
          <w:p w14:paraId="32300381" w14:textId="77777777" w:rsidR="004A11DA" w:rsidRPr="00110450" w:rsidRDefault="004A11DA" w:rsidP="00A413A5">
            <w:pPr>
              <w:keepNext/>
              <w:numPr>
                <w:ilvl w:val="0"/>
                <w:numId w:val="1"/>
              </w:numPr>
              <w:autoSpaceDE w:val="0"/>
              <w:autoSpaceDN w:val="0"/>
              <w:jc w:val="both"/>
              <w:outlineLvl w:val="0"/>
              <w:rPr>
                <w:b/>
                <w:caps/>
                <w:sz w:val="24"/>
                <w:szCs w:val="24"/>
              </w:rPr>
            </w:pPr>
            <w:r w:rsidRPr="00110450">
              <w:rPr>
                <w:b/>
                <w:caps/>
                <w:sz w:val="24"/>
                <w:szCs w:val="24"/>
              </w:rPr>
              <w:t>условия реализации программы учебной дисциплины</w:t>
            </w:r>
          </w:p>
          <w:p w14:paraId="77033FEE" w14:textId="77777777" w:rsidR="004A11DA" w:rsidRPr="00110450" w:rsidRDefault="004A11DA" w:rsidP="00A413A5">
            <w:pPr>
              <w:keepNext/>
              <w:tabs>
                <w:tab w:val="num" w:pos="0"/>
              </w:tabs>
              <w:autoSpaceDE w:val="0"/>
              <w:autoSpaceDN w:val="0"/>
              <w:ind w:left="284" w:firstLine="284"/>
              <w:jc w:val="both"/>
              <w:outlineLvl w:val="0"/>
              <w:rPr>
                <w:b/>
                <w:caps/>
                <w:sz w:val="24"/>
                <w:szCs w:val="24"/>
              </w:rPr>
            </w:pPr>
          </w:p>
        </w:tc>
        <w:tc>
          <w:tcPr>
            <w:tcW w:w="1903" w:type="dxa"/>
          </w:tcPr>
          <w:p w14:paraId="52B88605" w14:textId="04CCAC56" w:rsidR="004A11DA" w:rsidRPr="00110450" w:rsidRDefault="004A11DA" w:rsidP="00A413A5">
            <w:pPr>
              <w:jc w:val="center"/>
              <w:rPr>
                <w:sz w:val="28"/>
                <w:szCs w:val="28"/>
              </w:rPr>
            </w:pPr>
            <w:r>
              <w:rPr>
                <w:sz w:val="28"/>
                <w:szCs w:val="28"/>
              </w:rPr>
              <w:t>2</w:t>
            </w:r>
            <w:r w:rsidR="00A77AD2">
              <w:rPr>
                <w:sz w:val="28"/>
                <w:szCs w:val="28"/>
              </w:rPr>
              <w:t>2</w:t>
            </w:r>
            <w:r>
              <w:rPr>
                <w:sz w:val="28"/>
                <w:szCs w:val="28"/>
              </w:rPr>
              <w:t>-</w:t>
            </w:r>
            <w:r w:rsidR="008F607D">
              <w:rPr>
                <w:sz w:val="28"/>
                <w:szCs w:val="28"/>
              </w:rPr>
              <w:t>2</w:t>
            </w:r>
            <w:r w:rsidR="00A77AD2">
              <w:rPr>
                <w:sz w:val="28"/>
                <w:szCs w:val="28"/>
              </w:rPr>
              <w:t>2</w:t>
            </w:r>
          </w:p>
        </w:tc>
      </w:tr>
      <w:tr w:rsidR="004A11DA" w:rsidRPr="00110450" w14:paraId="1BAE2274" w14:textId="77777777" w:rsidTr="00A413A5">
        <w:tc>
          <w:tcPr>
            <w:tcW w:w="7668" w:type="dxa"/>
          </w:tcPr>
          <w:p w14:paraId="1D1CF860" w14:textId="77777777" w:rsidR="004A11DA" w:rsidRPr="00110450" w:rsidRDefault="004A11DA" w:rsidP="00A413A5">
            <w:pPr>
              <w:keepNext/>
              <w:numPr>
                <w:ilvl w:val="0"/>
                <w:numId w:val="1"/>
              </w:numPr>
              <w:autoSpaceDE w:val="0"/>
              <w:autoSpaceDN w:val="0"/>
              <w:jc w:val="both"/>
              <w:outlineLvl w:val="0"/>
              <w:rPr>
                <w:b/>
                <w:caps/>
                <w:sz w:val="24"/>
                <w:szCs w:val="24"/>
              </w:rPr>
            </w:pPr>
            <w:r w:rsidRPr="00110450">
              <w:rPr>
                <w:b/>
                <w:caps/>
                <w:sz w:val="24"/>
                <w:szCs w:val="24"/>
              </w:rPr>
              <w:t>Контроль и оценка результатов Освоения учебной дисциплины</w:t>
            </w:r>
          </w:p>
          <w:p w14:paraId="7B714520" w14:textId="77777777" w:rsidR="004A11DA" w:rsidRPr="00110450" w:rsidRDefault="004A11DA" w:rsidP="00A413A5">
            <w:pPr>
              <w:keepNext/>
              <w:autoSpaceDE w:val="0"/>
              <w:autoSpaceDN w:val="0"/>
              <w:ind w:left="284"/>
              <w:jc w:val="both"/>
              <w:outlineLvl w:val="0"/>
              <w:rPr>
                <w:b/>
                <w:caps/>
                <w:sz w:val="24"/>
                <w:szCs w:val="24"/>
              </w:rPr>
            </w:pPr>
          </w:p>
        </w:tc>
        <w:tc>
          <w:tcPr>
            <w:tcW w:w="1903" w:type="dxa"/>
          </w:tcPr>
          <w:p w14:paraId="4375DD0D" w14:textId="0526F19B" w:rsidR="004A11DA" w:rsidRPr="00110450" w:rsidRDefault="008F607D" w:rsidP="00A413A5">
            <w:pPr>
              <w:jc w:val="center"/>
              <w:rPr>
                <w:sz w:val="28"/>
                <w:szCs w:val="28"/>
              </w:rPr>
            </w:pPr>
            <w:r>
              <w:rPr>
                <w:sz w:val="28"/>
                <w:szCs w:val="28"/>
              </w:rPr>
              <w:t>2</w:t>
            </w:r>
            <w:r w:rsidR="00A77AD2">
              <w:rPr>
                <w:sz w:val="28"/>
                <w:szCs w:val="28"/>
              </w:rPr>
              <w:t>3</w:t>
            </w:r>
            <w:r w:rsidR="004A11DA">
              <w:rPr>
                <w:sz w:val="28"/>
                <w:szCs w:val="28"/>
              </w:rPr>
              <w:t>-</w:t>
            </w:r>
            <w:r>
              <w:rPr>
                <w:sz w:val="28"/>
                <w:szCs w:val="28"/>
              </w:rPr>
              <w:t>2</w:t>
            </w:r>
            <w:r w:rsidR="00A77AD2">
              <w:rPr>
                <w:sz w:val="28"/>
                <w:szCs w:val="28"/>
              </w:rPr>
              <w:t>5</w:t>
            </w:r>
          </w:p>
        </w:tc>
      </w:tr>
    </w:tbl>
    <w:p w14:paraId="026C70BF" w14:textId="77777777" w:rsidR="00CB457D" w:rsidRDefault="00CB457D"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152DF022" w14:textId="77777777" w:rsidR="00CB457D" w:rsidRDefault="00CB457D"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1E620A4B" w14:textId="77777777" w:rsidR="00CB457D" w:rsidRPr="00CB457D" w:rsidRDefault="00CB457D" w:rsidP="00CB45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2"/>
        </w:rPr>
      </w:pPr>
    </w:p>
    <w:p w14:paraId="3231A3BB" w14:textId="77777777" w:rsidR="008F1FCE" w:rsidRDefault="008F1FCE" w:rsidP="001648A4">
      <w:pPr>
        <w:ind w:firstLine="720"/>
        <w:rPr>
          <w:b/>
          <w:sz w:val="28"/>
          <w:szCs w:val="28"/>
        </w:rPr>
      </w:pPr>
    </w:p>
    <w:p w14:paraId="35631786" w14:textId="77777777" w:rsidR="00FF6AC7" w:rsidRPr="00A20A8B"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sz w:val="24"/>
          <w:szCs w:val="24"/>
        </w:rPr>
      </w:pPr>
    </w:p>
    <w:p w14:paraId="358A3A4F" w14:textId="77777777" w:rsidR="00B5632E" w:rsidRPr="00A20A8B" w:rsidRDefault="00FF6AC7" w:rsidP="00B5632E">
      <w:pPr>
        <w:widowControl w:val="0"/>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A20A8B">
        <w:rPr>
          <w:b/>
          <w:caps/>
          <w:sz w:val="28"/>
          <w:szCs w:val="28"/>
          <w:u w:val="single"/>
        </w:rPr>
        <w:br w:type="page"/>
      </w:r>
      <w:r w:rsidR="00B5632E">
        <w:rPr>
          <w:b/>
          <w:caps/>
          <w:sz w:val="28"/>
          <w:szCs w:val="28"/>
        </w:rPr>
        <w:lastRenderedPageBreak/>
        <w:t>ОБЩАЯ ХАРАКТЕРИСТИКА УЧЕБНОЙ ПРОГРАММЫ УЧЕБНОЙ ДИСЦИПЛИНЫ</w:t>
      </w:r>
    </w:p>
    <w:p w14:paraId="12EBBF3F" w14:textId="77777777" w:rsidR="00B5632E" w:rsidRPr="00A20A8B" w:rsidRDefault="00B5632E" w:rsidP="00B563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История</w:t>
      </w:r>
    </w:p>
    <w:p w14:paraId="79147F7E" w14:textId="77777777" w:rsidR="00B5632E" w:rsidRDefault="00B5632E" w:rsidP="00B5632E">
      <w:pPr>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Место дисциплины в структуре основной образовательной программе:</w:t>
      </w:r>
    </w:p>
    <w:p w14:paraId="617F8C82" w14:textId="0ECB25ED" w:rsidR="00400286" w:rsidRDefault="00FF7A67" w:rsidP="00B563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Pr>
          <w:sz w:val="28"/>
          <w:szCs w:val="28"/>
        </w:rPr>
        <w:tab/>
      </w:r>
      <w:r w:rsidR="00400286" w:rsidRPr="00400286">
        <w:rPr>
          <w:sz w:val="28"/>
          <w:szCs w:val="28"/>
        </w:rPr>
        <w:t xml:space="preserve">Общеобразовательная дисциплина «История» является обязательной частью общеобразовательного цикла образовательной программы в соответствии с ФГОС СПО </w:t>
      </w:r>
      <w:r w:rsidR="00400286">
        <w:rPr>
          <w:sz w:val="28"/>
          <w:szCs w:val="28"/>
        </w:rPr>
        <w:t xml:space="preserve">по специальности </w:t>
      </w:r>
      <w:r w:rsidR="005B1EA4">
        <w:rPr>
          <w:sz w:val="28"/>
          <w:szCs w:val="28"/>
        </w:rPr>
        <w:t>26.02.03 Судовождение</w:t>
      </w:r>
    </w:p>
    <w:p w14:paraId="23640F73" w14:textId="5552B892" w:rsidR="00B5632E" w:rsidRPr="008F607D" w:rsidRDefault="00B5632E" w:rsidP="00B563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sidRPr="008F607D">
        <w:rPr>
          <w:sz w:val="28"/>
          <w:szCs w:val="28"/>
        </w:rPr>
        <w:t xml:space="preserve">Особое значение дисциплина имеет при формировании и развитии ОК: </w:t>
      </w:r>
    </w:p>
    <w:p w14:paraId="50B182FF" w14:textId="6129C083" w:rsidR="00B5632E" w:rsidRDefault="00B5632E" w:rsidP="00B563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sidRPr="008F607D">
        <w:rPr>
          <w:sz w:val="28"/>
          <w:szCs w:val="28"/>
        </w:rPr>
        <w:t>ОК 02, ОК 05, ОК 06</w:t>
      </w:r>
      <w:r w:rsidR="008F607D" w:rsidRPr="008F607D">
        <w:rPr>
          <w:sz w:val="28"/>
          <w:szCs w:val="28"/>
        </w:rPr>
        <w:t>.</w:t>
      </w:r>
    </w:p>
    <w:p w14:paraId="44FB50C5" w14:textId="1E742D69" w:rsidR="00B5632E" w:rsidRDefault="00B5632E" w:rsidP="00B5632E">
      <w:pPr>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70749F">
        <w:rPr>
          <w:b/>
          <w:sz w:val="28"/>
          <w:szCs w:val="28"/>
        </w:rPr>
        <w:t>Цель и планируемые результаты освоения дисциплины:</w:t>
      </w:r>
    </w:p>
    <w:p w14:paraId="69FEE9BD" w14:textId="77777777" w:rsidR="00400286" w:rsidRDefault="00400286" w:rsidP="004002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0" w:right="-185"/>
        <w:jc w:val="both"/>
        <w:rPr>
          <w:b/>
          <w:sz w:val="28"/>
          <w:szCs w:val="28"/>
        </w:rPr>
      </w:pPr>
    </w:p>
    <w:p w14:paraId="5566D24D" w14:textId="2F742F86" w:rsidR="00400286" w:rsidRPr="00400286" w:rsidRDefault="00B5632E" w:rsidP="00400286">
      <w:pPr>
        <w:numPr>
          <w:ilvl w:val="2"/>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Цель общеобразовательной дисциплины</w:t>
      </w:r>
    </w:p>
    <w:p w14:paraId="73AA793C" w14:textId="49C5C690" w:rsidR="00400286" w:rsidRDefault="00FF7A67" w:rsidP="004002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Pr>
          <w:sz w:val="28"/>
          <w:szCs w:val="28"/>
        </w:rPr>
        <w:tab/>
      </w:r>
      <w:r w:rsidR="00400286" w:rsidRPr="00400286">
        <w:rPr>
          <w:sz w:val="28"/>
          <w:szCs w:val="28"/>
        </w:rPr>
        <w:t>Целью общего исторического образования является формирование и развитие личности обучающегося, способного к самоидентификации т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в образовательных организациях, реализующих образовательные программы СПО,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 Освоение дисциплины формирует у молодёжи способность и готовность к защите исторической правды, сохранению исторической памяти и противодействию фальсификации исторических фактов.</w:t>
      </w:r>
    </w:p>
    <w:p w14:paraId="2831413B" w14:textId="77777777" w:rsidR="00400286" w:rsidRDefault="00400286" w:rsidP="004002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p>
    <w:p w14:paraId="30DD5117" w14:textId="30699F90" w:rsidR="00B5632E" w:rsidRPr="00380FC0" w:rsidRDefault="00B5632E" w:rsidP="00400286">
      <w:pPr>
        <w:numPr>
          <w:ilvl w:val="2"/>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380FC0">
        <w:rPr>
          <w:b/>
          <w:sz w:val="28"/>
          <w:szCs w:val="28"/>
        </w:rPr>
        <w:t>Планируемые результаты освоения общеобразовательной дисциплины в соответствии с ФГОС СПО и на основе ФГОС СОО.</w:t>
      </w:r>
    </w:p>
    <w:p w14:paraId="357CBD2B" w14:textId="77777777" w:rsidR="00B5632E" w:rsidRPr="00380FC0" w:rsidRDefault="00B5632E" w:rsidP="00B563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ight="-185"/>
        <w:jc w:val="both"/>
        <w:rPr>
          <w:sz w:val="28"/>
          <w:szCs w:val="28"/>
        </w:rPr>
      </w:pPr>
      <w:r w:rsidRPr="00380FC0">
        <w:rPr>
          <w:sz w:val="28"/>
          <w:szCs w:val="28"/>
        </w:rPr>
        <w:t xml:space="preserve">Особое значение дисциплина имеет при формировании ОК и ПК </w:t>
      </w:r>
    </w:p>
    <w:p w14:paraId="0D71DDFC" w14:textId="77777777" w:rsidR="00B5632E" w:rsidRPr="00380FC0" w:rsidRDefault="00B5632E" w:rsidP="00B563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0" w:right="-185"/>
        <w:jc w:val="both"/>
        <w:rPr>
          <w:sz w:val="28"/>
          <w:szCs w:val="28"/>
        </w:rPr>
      </w:pPr>
    </w:p>
    <w:p w14:paraId="7D4E8452" w14:textId="77777777" w:rsidR="00380FC0" w:rsidRDefault="00380FC0" w:rsidP="00B563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720"/>
        <w:rPr>
          <w:b/>
          <w:caps/>
          <w:sz w:val="28"/>
          <w:szCs w:val="28"/>
          <w:u w:val="single"/>
        </w:rPr>
        <w:sectPr w:rsidR="00380FC0" w:rsidSect="004F5AD3">
          <w:footerReference w:type="even" r:id="rId8"/>
          <w:footerReference w:type="default" r:id="rId9"/>
          <w:pgSz w:w="11906" w:h="16838"/>
          <w:pgMar w:top="1134" w:right="850" w:bottom="1134" w:left="1701" w:header="708" w:footer="708" w:gutter="0"/>
          <w:cols w:space="720"/>
        </w:sectPr>
      </w:pPr>
    </w:p>
    <w:p w14:paraId="48373513" w14:textId="77777777" w:rsidR="00F65F48" w:rsidRDefault="00F65F48" w:rsidP="00B563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tbl>
      <w:tblPr>
        <w:tblpPr w:leftFromText="180" w:rightFromText="180" w:bottomFromText="160" w:vertAnchor="text" w:tblpY="1"/>
        <w:tblOverlap w:val="neve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5499"/>
        <w:gridCol w:w="6124"/>
      </w:tblGrid>
      <w:tr w:rsidR="00380FC0" w:rsidRPr="00380FC0" w14:paraId="5F90996E" w14:textId="77777777" w:rsidTr="00CF1931">
        <w:trPr>
          <w:cantSplit/>
          <w:trHeight w:val="416"/>
        </w:trPr>
        <w:tc>
          <w:tcPr>
            <w:tcW w:w="3256" w:type="dxa"/>
            <w:vMerge w:val="restart"/>
            <w:vAlign w:val="center"/>
          </w:tcPr>
          <w:p w14:paraId="08FBFA57" w14:textId="77777777" w:rsidR="00380FC0" w:rsidRPr="00380FC0" w:rsidRDefault="00380FC0" w:rsidP="00380FC0">
            <w:pPr>
              <w:suppressAutoHyphens/>
              <w:jc w:val="center"/>
              <w:rPr>
                <w:b/>
                <w:iCs/>
              </w:rPr>
            </w:pPr>
            <w:r w:rsidRPr="00380FC0">
              <w:rPr>
                <w:rFonts w:eastAsia="Calibri"/>
                <w:b/>
                <w:iCs/>
              </w:rPr>
              <w:t>Код и наименование формируемых компетенций</w:t>
            </w:r>
          </w:p>
        </w:tc>
        <w:tc>
          <w:tcPr>
            <w:tcW w:w="11623" w:type="dxa"/>
            <w:gridSpan w:val="2"/>
            <w:tcBorders>
              <w:top w:val="single" w:sz="4" w:space="0" w:color="auto"/>
              <w:left w:val="single" w:sz="4" w:space="0" w:color="auto"/>
              <w:bottom w:val="single" w:sz="4" w:space="0" w:color="auto"/>
              <w:right w:val="single" w:sz="4" w:space="0" w:color="auto"/>
            </w:tcBorders>
            <w:vAlign w:val="center"/>
          </w:tcPr>
          <w:p w14:paraId="45BF8651" w14:textId="77777777" w:rsidR="00380FC0" w:rsidRPr="00380FC0" w:rsidRDefault="00380FC0" w:rsidP="00380FC0">
            <w:pPr>
              <w:suppressAutoHyphens/>
              <w:jc w:val="center"/>
              <w:rPr>
                <w:b/>
                <w:iCs/>
              </w:rPr>
            </w:pPr>
            <w:r w:rsidRPr="00380FC0">
              <w:rPr>
                <w:rFonts w:eastAsia="Calibri"/>
                <w:b/>
                <w:iCs/>
              </w:rPr>
              <w:t>Планируемые результаты освоения дисциплины</w:t>
            </w:r>
          </w:p>
        </w:tc>
      </w:tr>
      <w:tr w:rsidR="00380FC0" w:rsidRPr="00380FC0" w14:paraId="1B504365" w14:textId="77777777" w:rsidTr="00910ED4">
        <w:trPr>
          <w:cantSplit/>
          <w:trHeight w:val="281"/>
        </w:trPr>
        <w:tc>
          <w:tcPr>
            <w:tcW w:w="3256" w:type="dxa"/>
            <w:vMerge/>
            <w:tcBorders>
              <w:left w:val="single" w:sz="4" w:space="0" w:color="auto"/>
              <w:bottom w:val="single" w:sz="4" w:space="0" w:color="auto"/>
              <w:right w:val="single" w:sz="4" w:space="0" w:color="auto"/>
            </w:tcBorders>
            <w:vAlign w:val="center"/>
            <w:hideMark/>
          </w:tcPr>
          <w:p w14:paraId="495B0027" w14:textId="77777777" w:rsidR="00380FC0" w:rsidRPr="00380FC0" w:rsidRDefault="00380FC0" w:rsidP="00380FC0">
            <w:pPr>
              <w:suppressAutoHyphens/>
              <w:jc w:val="center"/>
              <w:rPr>
                <w:iCs/>
              </w:rPr>
            </w:pPr>
          </w:p>
        </w:tc>
        <w:tc>
          <w:tcPr>
            <w:tcW w:w="5499" w:type="dxa"/>
            <w:tcBorders>
              <w:top w:val="single" w:sz="4" w:space="0" w:color="auto"/>
              <w:left w:val="single" w:sz="4" w:space="0" w:color="auto"/>
              <w:bottom w:val="single" w:sz="4" w:space="0" w:color="auto"/>
              <w:right w:val="single" w:sz="4" w:space="0" w:color="auto"/>
            </w:tcBorders>
            <w:vAlign w:val="center"/>
            <w:hideMark/>
          </w:tcPr>
          <w:p w14:paraId="4321C749" w14:textId="77777777" w:rsidR="00380FC0" w:rsidRPr="00380FC0" w:rsidRDefault="00380FC0" w:rsidP="00380FC0">
            <w:pPr>
              <w:suppressAutoHyphens/>
              <w:jc w:val="center"/>
              <w:rPr>
                <w:b/>
                <w:iCs/>
              </w:rPr>
            </w:pPr>
            <w:r w:rsidRPr="00380FC0">
              <w:rPr>
                <w:b/>
                <w:iCs/>
              </w:rPr>
              <w:t>Общие</w:t>
            </w:r>
          </w:p>
        </w:tc>
        <w:tc>
          <w:tcPr>
            <w:tcW w:w="6124" w:type="dxa"/>
            <w:tcBorders>
              <w:top w:val="single" w:sz="4" w:space="0" w:color="auto"/>
              <w:left w:val="single" w:sz="4" w:space="0" w:color="auto"/>
              <w:bottom w:val="single" w:sz="4" w:space="0" w:color="auto"/>
              <w:right w:val="single" w:sz="4" w:space="0" w:color="auto"/>
            </w:tcBorders>
            <w:vAlign w:val="center"/>
            <w:hideMark/>
          </w:tcPr>
          <w:p w14:paraId="01E723AD" w14:textId="77777777" w:rsidR="00380FC0" w:rsidRPr="00380FC0" w:rsidRDefault="00380FC0" w:rsidP="00380FC0">
            <w:pPr>
              <w:suppressAutoHyphens/>
              <w:jc w:val="center"/>
              <w:rPr>
                <w:b/>
                <w:iCs/>
              </w:rPr>
            </w:pPr>
            <w:r w:rsidRPr="00380FC0">
              <w:rPr>
                <w:b/>
                <w:iCs/>
              </w:rPr>
              <w:t>Дисциплинарные</w:t>
            </w:r>
          </w:p>
        </w:tc>
      </w:tr>
      <w:tr w:rsidR="00380FC0" w:rsidRPr="00380FC0" w14:paraId="35BD7FDF" w14:textId="77777777" w:rsidTr="00910ED4">
        <w:trPr>
          <w:trHeight w:val="841"/>
        </w:trPr>
        <w:tc>
          <w:tcPr>
            <w:tcW w:w="3256" w:type="dxa"/>
            <w:tcBorders>
              <w:top w:val="single" w:sz="4" w:space="0" w:color="auto"/>
              <w:left w:val="single" w:sz="4" w:space="0" w:color="auto"/>
              <w:bottom w:val="single" w:sz="4" w:space="0" w:color="auto"/>
              <w:right w:val="single" w:sz="4" w:space="0" w:color="auto"/>
            </w:tcBorders>
            <w:hideMark/>
          </w:tcPr>
          <w:p w14:paraId="26E242FA" w14:textId="77777777" w:rsidR="00380FC0" w:rsidRPr="00380FC0" w:rsidRDefault="00380FC0" w:rsidP="00380FC0">
            <w:pPr>
              <w:suppressAutoHyphens/>
              <w:jc w:val="both"/>
            </w:pPr>
            <w:r w:rsidRPr="00380FC0">
              <w:rPr>
                <w:b/>
                <w:iCs/>
              </w:rPr>
              <w:t>ОК</w:t>
            </w:r>
            <w:r w:rsidRPr="00380FC0">
              <w:rPr>
                <w:b/>
                <w:iCs/>
                <w:lang w:val="en-US"/>
              </w:rPr>
              <w:t> </w:t>
            </w:r>
            <w:r w:rsidRPr="00380FC0">
              <w:rPr>
                <w:b/>
                <w:iCs/>
              </w:rPr>
              <w:t>02.</w:t>
            </w:r>
            <w:r w:rsidRPr="00380FC0">
              <w:rPr>
                <w:iCs/>
              </w:rPr>
              <w:t xml:space="preserve"> </w:t>
            </w:r>
            <w:r w:rsidRPr="00380FC0">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499" w:type="dxa"/>
            <w:tcBorders>
              <w:top w:val="single" w:sz="4" w:space="0" w:color="auto"/>
              <w:left w:val="single" w:sz="4" w:space="0" w:color="auto"/>
              <w:bottom w:val="single" w:sz="4" w:space="0" w:color="auto"/>
              <w:right w:val="single" w:sz="4" w:space="0" w:color="auto"/>
            </w:tcBorders>
          </w:tcPr>
          <w:p w14:paraId="51303D79" w14:textId="77777777" w:rsidR="00380FC0" w:rsidRPr="00380FC0" w:rsidRDefault="00380FC0" w:rsidP="00380FC0">
            <w:pPr>
              <w:jc w:val="both"/>
              <w:rPr>
                <w:color w:val="000000"/>
                <w:shd w:val="clear" w:color="auto" w:fill="FFFFFF"/>
              </w:rPr>
            </w:pPr>
            <w:r w:rsidRPr="00380FC0">
              <w:rPr>
                <w:color w:val="000000"/>
                <w:shd w:val="clear" w:color="auto" w:fill="FFFFFF"/>
              </w:rPr>
              <w:t>В области ценности научного познания:</w:t>
            </w:r>
          </w:p>
          <w:p w14:paraId="42B31DD4" w14:textId="77777777" w:rsidR="00380FC0" w:rsidRPr="00380FC0" w:rsidRDefault="00380FC0" w:rsidP="00380FC0">
            <w:pPr>
              <w:jc w:val="both"/>
            </w:pPr>
            <w:r w:rsidRPr="00380FC0">
              <w:rPr>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380FC0">
              <w:rPr>
                <w:iCs/>
              </w:rPr>
              <w:t xml:space="preserve"> </w:t>
            </w:r>
          </w:p>
          <w:p w14:paraId="6C8C23CE" w14:textId="77777777" w:rsidR="00380FC0" w:rsidRPr="00380FC0" w:rsidRDefault="00380FC0" w:rsidP="00380FC0">
            <w:pPr>
              <w:jc w:val="both"/>
            </w:pPr>
            <w:r w:rsidRPr="00380FC0">
              <w:rPr>
                <w:color w:val="000000"/>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14:paraId="57469537" w14:textId="77777777" w:rsidR="00380FC0" w:rsidRPr="00380FC0" w:rsidRDefault="00380FC0" w:rsidP="00380FC0">
            <w:pPr>
              <w:jc w:val="both"/>
              <w:rPr>
                <w:iCs/>
              </w:rPr>
            </w:pPr>
            <w:r w:rsidRPr="00380FC0">
              <w:rPr>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14:paraId="49D730BA" w14:textId="77777777" w:rsidR="00380FC0" w:rsidRPr="00380FC0" w:rsidRDefault="00380FC0" w:rsidP="00380FC0">
            <w:pPr>
              <w:jc w:val="both"/>
              <w:rPr>
                <w:rStyle w:val="dt-m"/>
                <w:color w:val="808080"/>
                <w:shd w:val="clear" w:color="auto" w:fill="FFFFFF"/>
              </w:rPr>
            </w:pPr>
            <w:r w:rsidRPr="00380FC0">
              <w:rPr>
                <w:color w:val="000000"/>
                <w:shd w:val="clear" w:color="auto" w:fill="FFFFFF"/>
              </w:rPr>
              <w:t>Овладение универсальными учебными познавательными действиями:</w:t>
            </w:r>
          </w:p>
          <w:p w14:paraId="5F752FED" w14:textId="77777777" w:rsidR="00380FC0" w:rsidRPr="00380FC0" w:rsidRDefault="00380FC0" w:rsidP="00380FC0">
            <w:pPr>
              <w:shd w:val="clear" w:color="auto" w:fill="FFFFFF"/>
              <w:jc w:val="both"/>
              <w:textAlignment w:val="baseline"/>
              <w:rPr>
                <w:color w:val="000000"/>
              </w:rPr>
            </w:pPr>
            <w:r w:rsidRPr="00380FC0">
              <w:rPr>
                <w:color w:val="808080"/>
              </w:rPr>
              <w:t>в)</w:t>
            </w:r>
            <w:r w:rsidRPr="00380FC0">
              <w:rPr>
                <w:color w:val="000000"/>
              </w:rPr>
              <w:t> работа с информацией:</w:t>
            </w:r>
          </w:p>
          <w:p w14:paraId="2DBC8791" w14:textId="77777777" w:rsidR="00380FC0" w:rsidRPr="00380FC0" w:rsidRDefault="00380FC0" w:rsidP="00380FC0">
            <w:pPr>
              <w:jc w:val="both"/>
            </w:pPr>
            <w:r w:rsidRPr="00380FC0">
              <w:rPr>
                <w:color w:val="000000"/>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34A991CE" w14:textId="77777777" w:rsidR="00380FC0" w:rsidRPr="00380FC0" w:rsidRDefault="00380FC0" w:rsidP="00380FC0">
            <w:pPr>
              <w:jc w:val="both"/>
            </w:pPr>
            <w:r w:rsidRPr="00380FC0">
              <w:rPr>
                <w:color w:val="000000"/>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684B544A" w14:textId="77777777" w:rsidR="00380FC0" w:rsidRPr="00380FC0" w:rsidRDefault="00380FC0" w:rsidP="00380FC0">
            <w:pPr>
              <w:jc w:val="both"/>
            </w:pPr>
            <w:r w:rsidRPr="00380FC0">
              <w:rPr>
                <w:color w:val="000000"/>
              </w:rPr>
              <w:t>- оценивать достоверность, легитимность информации, ее соответствие правовым и морально-этическим нормам;</w:t>
            </w:r>
            <w:r w:rsidRPr="00380FC0">
              <w:rPr>
                <w:color w:val="000000"/>
                <w:shd w:val="clear" w:color="auto" w:fill="FFFFFF"/>
              </w:rPr>
              <w:t xml:space="preserve"> </w:t>
            </w:r>
          </w:p>
          <w:p w14:paraId="2CED8D86" w14:textId="77777777" w:rsidR="00380FC0" w:rsidRPr="00380FC0" w:rsidRDefault="00380FC0" w:rsidP="00380FC0">
            <w:pPr>
              <w:jc w:val="both"/>
            </w:pPr>
            <w:r w:rsidRPr="00380FC0">
              <w:rPr>
                <w:color w:val="000000"/>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305B2413" w14:textId="77777777" w:rsidR="00380FC0" w:rsidRPr="00380FC0" w:rsidRDefault="00380FC0" w:rsidP="00380FC0">
            <w:pPr>
              <w:suppressAutoHyphens/>
              <w:jc w:val="both"/>
              <w:rPr>
                <w:iCs/>
              </w:rPr>
            </w:pPr>
            <w:r w:rsidRPr="00380FC0">
              <w:rPr>
                <w:color w:val="000000"/>
              </w:rPr>
              <w:t>- владеть навыками распознавания и защиты информации, информационной безопасности личности</w:t>
            </w:r>
            <w:r w:rsidRPr="00380FC0">
              <w:rPr>
                <w:iCs/>
              </w:rPr>
              <w:t xml:space="preserve"> </w:t>
            </w:r>
          </w:p>
        </w:tc>
        <w:tc>
          <w:tcPr>
            <w:tcW w:w="6124" w:type="dxa"/>
            <w:tcBorders>
              <w:top w:val="single" w:sz="4" w:space="0" w:color="auto"/>
              <w:left w:val="single" w:sz="4" w:space="0" w:color="auto"/>
              <w:bottom w:val="single" w:sz="4" w:space="0" w:color="auto"/>
              <w:right w:val="single" w:sz="4" w:space="0" w:color="auto"/>
            </w:tcBorders>
          </w:tcPr>
          <w:p w14:paraId="3383B0F0" w14:textId="60ED9A00" w:rsidR="00380FC0" w:rsidRPr="00380FC0" w:rsidRDefault="00400286" w:rsidP="00380FC0">
            <w:pPr>
              <w:pStyle w:val="pt-a-000081"/>
              <w:shd w:val="clear" w:color="auto" w:fill="FFFFFF"/>
              <w:spacing w:before="0" w:beforeAutospacing="0" w:after="0" w:afterAutospacing="0"/>
              <w:jc w:val="both"/>
              <w:rPr>
                <w:rFonts w:eastAsia="Calibri"/>
                <w:sz w:val="20"/>
                <w:szCs w:val="20"/>
                <w:lang w:eastAsia="en-US"/>
              </w:rPr>
            </w:pPr>
            <w:r>
              <w:rPr>
                <w:sz w:val="20"/>
                <w:szCs w:val="20"/>
              </w:rPr>
              <w:t>ПРб 07.</w:t>
            </w:r>
            <w:r w:rsidR="00380FC0" w:rsidRPr="00380FC0">
              <w:rPr>
                <w:rFonts w:eastAsia="Calibri"/>
                <w:bCs/>
                <w:iCs/>
                <w:color w:val="FF0000"/>
                <w:sz w:val="20"/>
                <w:szCs w:val="20"/>
                <w:lang w:eastAsia="en-US"/>
              </w:rPr>
              <w:t xml:space="preserve"> </w:t>
            </w:r>
            <w:r>
              <w:rPr>
                <w:rFonts w:eastAsia="Calibri"/>
                <w:sz w:val="20"/>
                <w:szCs w:val="20"/>
                <w:lang w:eastAsia="en-US"/>
              </w:rPr>
              <w:t>У</w:t>
            </w:r>
            <w:r w:rsidR="00380FC0" w:rsidRPr="00380FC0">
              <w:rPr>
                <w:rFonts w:eastAsia="Calibri"/>
                <w:sz w:val="20"/>
                <w:szCs w:val="20"/>
                <w:lang w:eastAsia="en-US"/>
              </w:rPr>
              <w:t>ме</w:t>
            </w:r>
            <w:r>
              <w:rPr>
                <w:rFonts w:eastAsia="Calibri"/>
                <w:sz w:val="20"/>
                <w:szCs w:val="20"/>
                <w:lang w:eastAsia="en-US"/>
              </w:rPr>
              <w:t>ние</w:t>
            </w:r>
            <w:r w:rsidR="00380FC0" w:rsidRPr="00380FC0">
              <w:rPr>
                <w:rFonts w:eastAsia="Calibri"/>
                <w:sz w:val="20"/>
                <w:szCs w:val="20"/>
                <w:lang w:eastAsia="en-US"/>
              </w:rPr>
              <w:t xml:space="preserve"> осуществлять с соблюдением правил информационной безопасности поиск исторической информации по истории России и зарубежных стран ХХ – начала XXI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 </w:t>
            </w:r>
          </w:p>
          <w:p w14:paraId="5E27BE54" w14:textId="77777777" w:rsidR="00380FC0" w:rsidRPr="00380FC0" w:rsidRDefault="00380FC0" w:rsidP="00380FC0">
            <w:pPr>
              <w:widowControl w:val="0"/>
              <w:tabs>
                <w:tab w:val="left" w:pos="1177"/>
              </w:tabs>
              <w:autoSpaceDE w:val="0"/>
              <w:autoSpaceDN w:val="0"/>
              <w:ind w:right="181"/>
              <w:jc w:val="both"/>
            </w:pPr>
            <w:r w:rsidRPr="00380FC0">
              <w:rPr>
                <w:bCs/>
                <w:iCs/>
              </w:rPr>
              <w:t>- уметь объяснять критерии поиска исторических источников и находить их; учитывать при работе специфику современных источников социальной и личной информации; объяснять значимость конкретных источников при изучении событий и процессов истории России и истории зарубежных стран; приобретение опыта осуществления учебно-исследовательской деятельности</w:t>
            </w:r>
          </w:p>
        </w:tc>
      </w:tr>
      <w:tr w:rsidR="00380FC0" w:rsidRPr="00380FC0" w14:paraId="0DD8A75E" w14:textId="77777777" w:rsidTr="00910ED4">
        <w:trPr>
          <w:trHeight w:val="4104"/>
        </w:trPr>
        <w:tc>
          <w:tcPr>
            <w:tcW w:w="3256" w:type="dxa"/>
            <w:tcBorders>
              <w:top w:val="single" w:sz="4" w:space="0" w:color="auto"/>
              <w:left w:val="single" w:sz="4" w:space="0" w:color="auto"/>
              <w:bottom w:val="single" w:sz="4" w:space="0" w:color="auto"/>
              <w:right w:val="single" w:sz="4" w:space="0" w:color="auto"/>
            </w:tcBorders>
            <w:hideMark/>
          </w:tcPr>
          <w:p w14:paraId="13D12699" w14:textId="77777777" w:rsidR="00380FC0" w:rsidRPr="00380FC0" w:rsidRDefault="00380FC0" w:rsidP="00380FC0">
            <w:pPr>
              <w:suppressAutoHyphens/>
            </w:pPr>
            <w:r w:rsidRPr="00380FC0">
              <w:rPr>
                <w:b/>
                <w:iCs/>
              </w:rPr>
              <w:lastRenderedPageBreak/>
              <w:t>ОК 05.</w:t>
            </w:r>
            <w:r w:rsidRPr="00380FC0">
              <w:rPr>
                <w:iCs/>
              </w:rPr>
              <w:t xml:space="preserve"> </w:t>
            </w:r>
            <w:r w:rsidRPr="00380FC0">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5499" w:type="dxa"/>
            <w:tcBorders>
              <w:top w:val="single" w:sz="4" w:space="0" w:color="auto"/>
              <w:left w:val="single" w:sz="4" w:space="0" w:color="auto"/>
              <w:bottom w:val="single" w:sz="4" w:space="0" w:color="auto"/>
              <w:right w:val="single" w:sz="4" w:space="0" w:color="auto"/>
            </w:tcBorders>
            <w:hideMark/>
          </w:tcPr>
          <w:p w14:paraId="59C27CB2" w14:textId="77777777" w:rsidR="00380FC0" w:rsidRPr="00380FC0" w:rsidRDefault="00380FC0" w:rsidP="00380FC0">
            <w:pPr>
              <w:jc w:val="both"/>
              <w:rPr>
                <w:color w:val="000000"/>
                <w:shd w:val="clear" w:color="auto" w:fill="FFFFFF"/>
              </w:rPr>
            </w:pPr>
            <w:r w:rsidRPr="00380FC0">
              <w:rPr>
                <w:color w:val="000000"/>
                <w:shd w:val="clear" w:color="auto" w:fill="FFFFFF"/>
              </w:rPr>
              <w:t>В области эстетического воспитания:</w:t>
            </w:r>
          </w:p>
          <w:p w14:paraId="15368C96" w14:textId="77777777" w:rsidR="00380FC0" w:rsidRPr="00380FC0" w:rsidRDefault="00380FC0" w:rsidP="00380FC0">
            <w:pPr>
              <w:jc w:val="both"/>
            </w:pPr>
            <w:r w:rsidRPr="00380FC0">
              <w:rPr>
                <w:color w:val="000000"/>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14:paraId="68BC1AC0" w14:textId="77777777" w:rsidR="00380FC0" w:rsidRPr="00380FC0" w:rsidRDefault="00380FC0" w:rsidP="00380FC0">
            <w:pPr>
              <w:jc w:val="both"/>
            </w:pPr>
            <w:r w:rsidRPr="00380FC0">
              <w:rPr>
                <w:color w:val="000000"/>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135B23CD" w14:textId="77777777" w:rsidR="00380FC0" w:rsidRPr="00380FC0" w:rsidRDefault="00380FC0" w:rsidP="00380FC0">
            <w:pPr>
              <w:jc w:val="both"/>
            </w:pPr>
            <w:r w:rsidRPr="00380FC0">
              <w:rPr>
                <w:color w:val="000000"/>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2A79201A" w14:textId="77777777" w:rsidR="00380FC0" w:rsidRPr="00380FC0" w:rsidRDefault="00380FC0" w:rsidP="00380FC0">
            <w:pPr>
              <w:jc w:val="both"/>
              <w:rPr>
                <w:color w:val="000000"/>
                <w:shd w:val="clear" w:color="auto" w:fill="FFFFFF"/>
              </w:rPr>
            </w:pPr>
            <w:r w:rsidRPr="00380FC0">
              <w:rPr>
                <w:color w:val="000000"/>
                <w:shd w:val="clear" w:color="auto" w:fill="FFFFFF"/>
              </w:rPr>
              <w:t>- готовность к самовыражению в разных видах искусства, стремление проявлять качества творческой личности;</w:t>
            </w:r>
          </w:p>
          <w:p w14:paraId="03D15ADE" w14:textId="77777777" w:rsidR="00380FC0" w:rsidRPr="00380FC0" w:rsidRDefault="00380FC0" w:rsidP="00380FC0">
            <w:pPr>
              <w:shd w:val="clear" w:color="auto" w:fill="FFFFFF"/>
              <w:jc w:val="both"/>
              <w:textAlignment w:val="baseline"/>
              <w:rPr>
                <w:color w:val="000000"/>
                <w:u w:val="single"/>
              </w:rPr>
            </w:pPr>
            <w:r w:rsidRPr="00380FC0">
              <w:rPr>
                <w:color w:val="000000"/>
              </w:rPr>
              <w:t>Овладение универсальными коммуникативными действиями:</w:t>
            </w:r>
          </w:p>
          <w:p w14:paraId="1197ACD3" w14:textId="77777777" w:rsidR="00380FC0" w:rsidRPr="00380FC0" w:rsidRDefault="00380FC0" w:rsidP="00380FC0">
            <w:pPr>
              <w:shd w:val="clear" w:color="auto" w:fill="FFFFFF"/>
              <w:jc w:val="both"/>
              <w:textAlignment w:val="baseline"/>
              <w:rPr>
                <w:color w:val="000000"/>
              </w:rPr>
            </w:pPr>
            <w:r w:rsidRPr="00380FC0">
              <w:rPr>
                <w:color w:val="808080"/>
              </w:rPr>
              <w:t>а)</w:t>
            </w:r>
            <w:r w:rsidRPr="00380FC0">
              <w:rPr>
                <w:color w:val="000000"/>
              </w:rPr>
              <w:t> общение:</w:t>
            </w:r>
          </w:p>
          <w:p w14:paraId="02CDDAA5" w14:textId="77777777" w:rsidR="00380FC0" w:rsidRPr="00380FC0" w:rsidRDefault="00380FC0" w:rsidP="00380FC0">
            <w:pPr>
              <w:shd w:val="clear" w:color="auto" w:fill="FFFFFF"/>
              <w:jc w:val="both"/>
              <w:textAlignment w:val="baseline"/>
              <w:rPr>
                <w:color w:val="000000"/>
              </w:rPr>
            </w:pPr>
            <w:r w:rsidRPr="00380FC0">
              <w:rPr>
                <w:color w:val="000000"/>
              </w:rPr>
              <w:t>- осуществлять коммуникации во всех сферах жизни;</w:t>
            </w:r>
          </w:p>
          <w:p w14:paraId="2E49A410" w14:textId="77777777" w:rsidR="00380FC0" w:rsidRPr="00380FC0" w:rsidRDefault="00380FC0" w:rsidP="00380FC0">
            <w:pPr>
              <w:shd w:val="clear" w:color="auto" w:fill="FFFFFF"/>
              <w:jc w:val="both"/>
              <w:textAlignment w:val="baseline"/>
              <w:rPr>
                <w:color w:val="000000"/>
              </w:rPr>
            </w:pPr>
            <w:r w:rsidRPr="00380FC0">
              <w:rPr>
                <w:color w:val="000000"/>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5A27D587" w14:textId="77777777" w:rsidR="00380FC0" w:rsidRPr="00380FC0" w:rsidRDefault="00380FC0" w:rsidP="00380FC0">
            <w:pPr>
              <w:pStyle w:val="s1"/>
              <w:shd w:val="clear" w:color="auto" w:fill="FFFFFF"/>
              <w:spacing w:before="0" w:beforeAutospacing="0" w:after="0" w:afterAutospacing="0"/>
              <w:jc w:val="both"/>
              <w:rPr>
                <w:rFonts w:eastAsia="Calibri"/>
                <w:bCs/>
                <w:iCs/>
                <w:sz w:val="20"/>
                <w:szCs w:val="20"/>
                <w:lang w:eastAsia="en-US"/>
              </w:rPr>
            </w:pPr>
            <w:r w:rsidRPr="00380FC0">
              <w:rPr>
                <w:color w:val="000000"/>
                <w:sz w:val="20"/>
                <w:szCs w:val="20"/>
              </w:rPr>
              <w:t>- развернуто и логично излагать свою точку зрения с использованием языковых средств</w:t>
            </w:r>
          </w:p>
        </w:tc>
        <w:tc>
          <w:tcPr>
            <w:tcW w:w="6124" w:type="dxa"/>
            <w:tcBorders>
              <w:top w:val="single" w:sz="4" w:space="0" w:color="auto"/>
              <w:left w:val="single" w:sz="4" w:space="0" w:color="auto"/>
              <w:bottom w:val="single" w:sz="4" w:space="0" w:color="auto"/>
              <w:right w:val="single" w:sz="4" w:space="0" w:color="auto"/>
            </w:tcBorders>
            <w:hideMark/>
          </w:tcPr>
          <w:p w14:paraId="4537731C" w14:textId="57D88068" w:rsidR="00380FC0" w:rsidRPr="00380FC0" w:rsidRDefault="00400286" w:rsidP="00380FC0">
            <w:pPr>
              <w:pStyle w:val="pt-a-000081"/>
              <w:shd w:val="clear" w:color="auto" w:fill="FFFFFF"/>
              <w:spacing w:before="0" w:beforeAutospacing="0" w:after="0" w:afterAutospacing="0"/>
              <w:jc w:val="both"/>
              <w:rPr>
                <w:rFonts w:eastAsia="Calibri"/>
                <w:bCs/>
                <w:iCs/>
                <w:sz w:val="20"/>
                <w:szCs w:val="20"/>
                <w:lang w:eastAsia="en-US"/>
              </w:rPr>
            </w:pPr>
            <w:r>
              <w:rPr>
                <w:rFonts w:eastAsia="Calibri"/>
                <w:bCs/>
                <w:iCs/>
                <w:sz w:val="20"/>
                <w:szCs w:val="20"/>
                <w:lang w:eastAsia="en-US"/>
              </w:rPr>
              <w:t>ПРб 03. У</w:t>
            </w:r>
            <w:r w:rsidR="00380FC0" w:rsidRPr="00380FC0">
              <w:rPr>
                <w:rFonts w:eastAsia="Calibri"/>
                <w:bCs/>
                <w:iCs/>
                <w:sz w:val="20"/>
                <w:szCs w:val="20"/>
                <w:lang w:eastAsia="en-US"/>
              </w:rPr>
              <w:t>ме</w:t>
            </w:r>
            <w:r>
              <w:rPr>
                <w:rFonts w:eastAsia="Calibri"/>
                <w:bCs/>
                <w:iCs/>
                <w:sz w:val="20"/>
                <w:szCs w:val="20"/>
                <w:lang w:eastAsia="en-US"/>
              </w:rPr>
              <w:t>ние</w:t>
            </w:r>
            <w:r w:rsidR="00380FC0" w:rsidRPr="00380FC0">
              <w:rPr>
                <w:rFonts w:eastAsia="Calibri"/>
                <w:bCs/>
                <w:iCs/>
                <w:sz w:val="20"/>
                <w:szCs w:val="20"/>
                <w:lang w:eastAsia="en-US"/>
              </w:rPr>
              <w:t xml:space="preserve">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XXI в.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14:paraId="7B47D58E" w14:textId="77777777" w:rsidR="00380FC0" w:rsidRPr="00380FC0" w:rsidRDefault="00380FC0" w:rsidP="00380FC0">
            <w:pPr>
              <w:widowControl w:val="0"/>
              <w:tabs>
                <w:tab w:val="left" w:pos="1157"/>
              </w:tabs>
              <w:autoSpaceDE w:val="0"/>
              <w:autoSpaceDN w:val="0"/>
              <w:ind w:right="200"/>
              <w:jc w:val="both"/>
              <w:rPr>
                <w:bCs/>
                <w:iCs/>
              </w:rPr>
            </w:pPr>
            <w:r w:rsidRPr="00380FC0">
              <w:rPr>
                <w:bCs/>
                <w:iCs/>
              </w:rPr>
              <w:t>- отстаивать историческую правду в ходе дискуссий и других форм межличностного взаимодействия,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истории; рассказывать о подвигах народа при защите Отечества, разоблачать фальсификации отечественной истории</w:t>
            </w:r>
          </w:p>
        </w:tc>
      </w:tr>
      <w:tr w:rsidR="00380FC0" w:rsidRPr="00380FC0" w14:paraId="162CF9B6" w14:textId="77777777" w:rsidTr="00910ED4">
        <w:trPr>
          <w:trHeight w:val="271"/>
        </w:trPr>
        <w:tc>
          <w:tcPr>
            <w:tcW w:w="3256" w:type="dxa"/>
            <w:tcBorders>
              <w:top w:val="single" w:sz="4" w:space="0" w:color="auto"/>
              <w:left w:val="single" w:sz="4" w:space="0" w:color="auto"/>
              <w:bottom w:val="single" w:sz="4" w:space="0" w:color="auto"/>
              <w:right w:val="single" w:sz="4" w:space="0" w:color="auto"/>
            </w:tcBorders>
            <w:hideMark/>
          </w:tcPr>
          <w:p w14:paraId="4B998183" w14:textId="77777777" w:rsidR="00380FC0" w:rsidRPr="00380FC0" w:rsidRDefault="00380FC0" w:rsidP="00380FC0">
            <w:pPr>
              <w:suppressAutoHyphens/>
            </w:pPr>
            <w:r w:rsidRPr="00380FC0">
              <w:rPr>
                <w:b/>
                <w:iCs/>
              </w:rPr>
              <w:t>ОК 06.</w:t>
            </w:r>
            <w:r w:rsidRPr="00380FC0">
              <w:rPr>
                <w:iCs/>
              </w:rPr>
              <w:t xml:space="preserve"> </w:t>
            </w:r>
            <w:r w:rsidRPr="00380FC0">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5499" w:type="dxa"/>
            <w:tcBorders>
              <w:top w:val="single" w:sz="4" w:space="0" w:color="auto"/>
              <w:left w:val="single" w:sz="4" w:space="0" w:color="auto"/>
              <w:bottom w:val="single" w:sz="4" w:space="0" w:color="auto"/>
              <w:right w:val="single" w:sz="4" w:space="0" w:color="auto"/>
            </w:tcBorders>
            <w:hideMark/>
          </w:tcPr>
          <w:p w14:paraId="5B0A598D" w14:textId="77777777" w:rsidR="00380FC0" w:rsidRPr="00380FC0" w:rsidRDefault="00380FC0" w:rsidP="00380FC0">
            <w:pPr>
              <w:jc w:val="both"/>
              <w:rPr>
                <w:iCs/>
              </w:rPr>
            </w:pPr>
            <w:r w:rsidRPr="00380FC0">
              <w:rPr>
                <w:color w:val="000000"/>
                <w:shd w:val="clear" w:color="auto" w:fill="FFFFFF"/>
              </w:rPr>
              <w:t>- осознание обучающимися российской гражданской идентичности;</w:t>
            </w:r>
          </w:p>
          <w:p w14:paraId="371A63B2" w14:textId="77777777" w:rsidR="00380FC0" w:rsidRPr="00380FC0" w:rsidRDefault="00380FC0" w:rsidP="00380FC0">
            <w:pPr>
              <w:jc w:val="both"/>
              <w:rPr>
                <w:color w:val="000000"/>
                <w:shd w:val="clear" w:color="auto" w:fill="FFFFFF"/>
              </w:rPr>
            </w:pPr>
            <w:r w:rsidRPr="00380FC0">
              <w:rPr>
                <w:color w:val="000000"/>
                <w:shd w:val="clear" w:color="auto" w:fill="FFFFFF"/>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14:paraId="0A6F659B" w14:textId="77777777" w:rsidR="00380FC0" w:rsidRPr="00380FC0" w:rsidRDefault="00380FC0" w:rsidP="00380FC0">
            <w:pPr>
              <w:jc w:val="both"/>
              <w:rPr>
                <w:color w:val="000000"/>
                <w:shd w:val="clear" w:color="auto" w:fill="FFFFFF"/>
              </w:rPr>
            </w:pPr>
            <w:r w:rsidRPr="00380FC0">
              <w:rPr>
                <w:color w:val="000000"/>
                <w:shd w:val="clear" w:color="auto" w:fill="FFFFFF"/>
              </w:rPr>
              <w:t>В части гражданского воспитания:</w:t>
            </w:r>
          </w:p>
          <w:p w14:paraId="6E9998CA" w14:textId="77777777" w:rsidR="00380FC0" w:rsidRPr="00380FC0" w:rsidRDefault="00380FC0" w:rsidP="00380FC0">
            <w:pPr>
              <w:jc w:val="both"/>
            </w:pPr>
            <w:r w:rsidRPr="00380FC0">
              <w:rPr>
                <w:color w:val="000000"/>
                <w:shd w:val="clear" w:color="auto" w:fill="FFFFFF"/>
              </w:rPr>
              <w:t>- осознание своих конституционных прав и обязанностей, уважение закона и правопорядка;</w:t>
            </w:r>
          </w:p>
          <w:p w14:paraId="1587610A" w14:textId="77777777" w:rsidR="00380FC0" w:rsidRPr="00380FC0" w:rsidRDefault="00380FC0" w:rsidP="00380FC0">
            <w:pPr>
              <w:jc w:val="both"/>
            </w:pPr>
            <w:r w:rsidRPr="00380FC0">
              <w:rPr>
                <w:color w:val="000000"/>
                <w:shd w:val="clear" w:color="auto" w:fill="FFFFFF"/>
              </w:rPr>
              <w:t>-принятие традиционных национальных, общечеловеческих гуманистических и демократических ценностей;</w:t>
            </w:r>
          </w:p>
          <w:p w14:paraId="05A28697" w14:textId="77777777" w:rsidR="00380FC0" w:rsidRPr="00380FC0" w:rsidRDefault="00380FC0" w:rsidP="00380FC0">
            <w:pPr>
              <w:jc w:val="both"/>
            </w:pPr>
            <w:r w:rsidRPr="00380FC0">
              <w:rPr>
                <w:color w:val="000000"/>
                <w:shd w:val="clear" w:color="auto" w:fill="FFFFFF"/>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47120D0C" w14:textId="77777777" w:rsidR="00380FC0" w:rsidRPr="00380FC0" w:rsidRDefault="00380FC0" w:rsidP="00380FC0">
            <w:pPr>
              <w:jc w:val="both"/>
            </w:pPr>
            <w:r w:rsidRPr="00380FC0">
              <w:rPr>
                <w:color w:val="000000"/>
                <w:shd w:val="clear" w:color="auto" w:fill="FFFFFF"/>
              </w:rPr>
              <w:t xml:space="preserve">- готовность вести совместную деятельность в интересах гражданского общества, участвовать в самоуправлении в </w:t>
            </w:r>
            <w:r w:rsidRPr="00380FC0">
              <w:rPr>
                <w:color w:val="000000"/>
                <w:shd w:val="clear" w:color="auto" w:fill="FFFFFF"/>
              </w:rPr>
              <w:lastRenderedPageBreak/>
              <w:t>общеобразовательной организации и детско-юношеских организациях;</w:t>
            </w:r>
          </w:p>
          <w:p w14:paraId="1A8B560F" w14:textId="77777777" w:rsidR="00380FC0" w:rsidRPr="00380FC0" w:rsidRDefault="00380FC0" w:rsidP="00380FC0">
            <w:pPr>
              <w:tabs>
                <w:tab w:val="left" w:pos="419"/>
              </w:tabs>
              <w:jc w:val="both"/>
            </w:pPr>
            <w:r w:rsidRPr="00380FC0">
              <w:rPr>
                <w:color w:val="000000"/>
                <w:shd w:val="clear" w:color="auto" w:fill="FFFFFF"/>
              </w:rPr>
              <w:t>- умение взаимодействовать с социальными институтами в соответствии с их функциями и назначением;</w:t>
            </w:r>
          </w:p>
          <w:p w14:paraId="6E7148F9" w14:textId="77777777" w:rsidR="00380FC0" w:rsidRPr="00380FC0" w:rsidRDefault="00380FC0" w:rsidP="00380FC0">
            <w:pPr>
              <w:jc w:val="both"/>
            </w:pPr>
            <w:r w:rsidRPr="00380FC0">
              <w:rPr>
                <w:color w:val="000000"/>
                <w:shd w:val="clear" w:color="auto" w:fill="FFFFFF"/>
              </w:rPr>
              <w:t>- готовность к гуманитарной и волонтерской деятельности;</w:t>
            </w:r>
            <w:r w:rsidRPr="00380FC0">
              <w:rPr>
                <w:iCs/>
              </w:rPr>
              <w:t xml:space="preserve"> </w:t>
            </w:r>
          </w:p>
          <w:p w14:paraId="0B097C42" w14:textId="77777777" w:rsidR="00380FC0" w:rsidRPr="00380FC0" w:rsidRDefault="00380FC0" w:rsidP="00380FC0">
            <w:pPr>
              <w:jc w:val="both"/>
              <w:rPr>
                <w:color w:val="000000"/>
                <w:shd w:val="clear" w:color="auto" w:fill="FFFFFF"/>
              </w:rPr>
            </w:pPr>
            <w:r w:rsidRPr="00380FC0">
              <w:rPr>
                <w:color w:val="000000"/>
                <w:shd w:val="clear" w:color="auto" w:fill="FFFFFF"/>
              </w:rPr>
              <w:t>патриотического воспитания:</w:t>
            </w:r>
          </w:p>
          <w:p w14:paraId="05F0B6F0" w14:textId="77777777" w:rsidR="00380FC0" w:rsidRPr="00380FC0" w:rsidRDefault="00380FC0" w:rsidP="00380FC0">
            <w:pPr>
              <w:jc w:val="both"/>
            </w:pPr>
            <w:r w:rsidRPr="00380FC0">
              <w:rPr>
                <w:color w:val="000000"/>
                <w:shd w:val="clear" w:color="auto" w:fill="FFFFFF"/>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7EA6C92F" w14:textId="77777777" w:rsidR="00380FC0" w:rsidRPr="00380FC0" w:rsidRDefault="00380FC0" w:rsidP="00380FC0">
            <w:pPr>
              <w:jc w:val="both"/>
            </w:pPr>
            <w:r w:rsidRPr="00380FC0">
              <w:rPr>
                <w:color w:val="000000"/>
                <w:shd w:val="clear" w:color="auto" w:fill="FFFFFF"/>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14:paraId="5F811286" w14:textId="77777777" w:rsidR="00380FC0" w:rsidRPr="00380FC0" w:rsidRDefault="00380FC0" w:rsidP="00380FC0">
            <w:pPr>
              <w:jc w:val="both"/>
              <w:rPr>
                <w:color w:val="000000"/>
                <w:shd w:val="clear" w:color="auto" w:fill="FFFFFF"/>
              </w:rPr>
            </w:pPr>
            <w:r w:rsidRPr="00380FC0">
              <w:rPr>
                <w:color w:val="000000"/>
                <w:shd w:val="clear" w:color="auto" w:fill="FFFFFF"/>
              </w:rPr>
              <w:t>- идейная убежденность, готовность к служению и защите Отечества, ответственность за его судьбу;</w:t>
            </w:r>
          </w:p>
          <w:p w14:paraId="75B081A8" w14:textId="77777777" w:rsidR="00380FC0" w:rsidRPr="00380FC0" w:rsidRDefault="00380FC0" w:rsidP="00380FC0">
            <w:pPr>
              <w:jc w:val="both"/>
              <w:rPr>
                <w:color w:val="000000"/>
              </w:rPr>
            </w:pPr>
            <w:r w:rsidRPr="00380FC0">
              <w:rPr>
                <w:color w:val="000000"/>
                <w:shd w:val="clear" w:color="auto" w:fill="FFFFFF"/>
              </w:rPr>
              <w:t>освоенные обучающимися межпредметные понятия и универсальные учебные действия (регулятивные, познавательные, коммуникативные);</w:t>
            </w:r>
          </w:p>
          <w:p w14:paraId="0F6B0837" w14:textId="77777777" w:rsidR="00380FC0" w:rsidRPr="00380FC0" w:rsidRDefault="00380FC0" w:rsidP="00380FC0">
            <w:pPr>
              <w:pStyle w:val="dt-p"/>
              <w:shd w:val="clear" w:color="auto" w:fill="FFFFFF"/>
              <w:spacing w:before="0" w:beforeAutospacing="0" w:after="0" w:afterAutospacing="0"/>
              <w:jc w:val="both"/>
              <w:textAlignment w:val="baseline"/>
              <w:rPr>
                <w:color w:val="000000"/>
                <w:sz w:val="20"/>
                <w:szCs w:val="20"/>
              </w:rPr>
            </w:pPr>
            <w:r w:rsidRPr="00380FC0">
              <w:rPr>
                <w:color w:val="000000"/>
                <w:sz w:val="20"/>
                <w:szCs w:val="20"/>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1826D4F7" w14:textId="77777777" w:rsidR="00380FC0" w:rsidRPr="00380FC0" w:rsidRDefault="00380FC0" w:rsidP="00380FC0">
            <w:pPr>
              <w:pStyle w:val="s1"/>
              <w:shd w:val="clear" w:color="auto" w:fill="FFFFFF"/>
              <w:spacing w:before="0" w:beforeAutospacing="0" w:after="0" w:afterAutospacing="0"/>
              <w:jc w:val="both"/>
              <w:rPr>
                <w:rFonts w:eastAsia="Calibri"/>
                <w:bCs/>
                <w:iCs/>
                <w:sz w:val="20"/>
                <w:szCs w:val="20"/>
                <w:lang w:eastAsia="en-US"/>
              </w:rPr>
            </w:pPr>
            <w:r w:rsidRPr="00380FC0">
              <w:rPr>
                <w:color w:val="000000"/>
                <w:sz w:val="20"/>
                <w:szCs w:val="20"/>
              </w:rPr>
              <w:t>- овладение навыками учебно-исследовательской, проектной и социальной деятельности</w:t>
            </w:r>
          </w:p>
        </w:tc>
        <w:tc>
          <w:tcPr>
            <w:tcW w:w="6124" w:type="dxa"/>
            <w:tcBorders>
              <w:top w:val="single" w:sz="4" w:space="0" w:color="auto"/>
              <w:left w:val="single" w:sz="4" w:space="0" w:color="auto"/>
              <w:bottom w:val="single" w:sz="4" w:space="0" w:color="auto"/>
              <w:right w:val="single" w:sz="4" w:space="0" w:color="auto"/>
            </w:tcBorders>
          </w:tcPr>
          <w:p w14:paraId="3033B333" w14:textId="77777777" w:rsidR="00400286" w:rsidRDefault="00400286" w:rsidP="00380FC0">
            <w:pPr>
              <w:pStyle w:val="pt-a-000081"/>
              <w:shd w:val="clear" w:color="auto" w:fill="FFFFFF"/>
              <w:spacing w:before="0" w:beforeAutospacing="0" w:after="0" w:afterAutospacing="0"/>
              <w:jc w:val="both"/>
              <w:rPr>
                <w:rFonts w:eastAsia="Calibri"/>
                <w:sz w:val="20"/>
                <w:szCs w:val="20"/>
                <w:lang w:eastAsia="en-US"/>
              </w:rPr>
            </w:pPr>
            <w:r>
              <w:rPr>
                <w:rFonts w:eastAsia="Calibri"/>
                <w:sz w:val="20"/>
                <w:szCs w:val="20"/>
                <w:lang w:eastAsia="en-US"/>
              </w:rPr>
              <w:lastRenderedPageBreak/>
              <w:t>ПРб 01. П</w:t>
            </w:r>
            <w:r w:rsidR="00380FC0" w:rsidRPr="00380FC0">
              <w:rPr>
                <w:rFonts w:eastAsia="Calibri"/>
                <w:sz w:val="20"/>
                <w:szCs w:val="20"/>
                <w:lang w:eastAsia="en-US"/>
              </w:rPr>
              <w:t>онима</w:t>
            </w:r>
            <w:r>
              <w:rPr>
                <w:rFonts w:eastAsia="Calibri"/>
                <w:sz w:val="20"/>
                <w:szCs w:val="20"/>
                <w:lang w:eastAsia="en-US"/>
              </w:rPr>
              <w:t>ние</w:t>
            </w:r>
            <w:r w:rsidR="00380FC0" w:rsidRPr="00380FC0">
              <w:rPr>
                <w:rFonts w:eastAsia="Calibri"/>
                <w:sz w:val="20"/>
                <w:szCs w:val="20"/>
                <w:lang w:eastAsia="en-US"/>
              </w:rPr>
              <w:t xml:space="preserve"> значимост</w:t>
            </w:r>
            <w:r>
              <w:rPr>
                <w:rFonts w:eastAsia="Calibri"/>
                <w:sz w:val="20"/>
                <w:szCs w:val="20"/>
                <w:lang w:eastAsia="en-US"/>
              </w:rPr>
              <w:t>и</w:t>
            </w:r>
            <w:r w:rsidR="00380FC0" w:rsidRPr="00380FC0">
              <w:rPr>
                <w:rFonts w:eastAsia="Calibri"/>
                <w:sz w:val="20"/>
                <w:szCs w:val="20"/>
                <w:lang w:eastAsia="en-US"/>
              </w:rPr>
              <w:t xml:space="preserve"> России в мировых политических и социально-‎экономических процессах ХХ – начала XXI в., знание достижений страны и ее народа; умение характеризовать историческое значение Российской революции, Гражданской войны, нэпа, индустриализации и коллективизации в СССР, решающую роль Советского Союза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XXI в.; особенности развития культуры народов СССР (России);</w:t>
            </w:r>
          </w:p>
          <w:p w14:paraId="29AAD94D" w14:textId="3723B49F" w:rsidR="00380FC0" w:rsidRPr="00380FC0" w:rsidRDefault="00400286" w:rsidP="00380FC0">
            <w:pPr>
              <w:pStyle w:val="pt-a-000081"/>
              <w:shd w:val="clear" w:color="auto" w:fill="FFFFFF"/>
              <w:spacing w:before="0" w:beforeAutospacing="0" w:after="0" w:afterAutospacing="0"/>
              <w:jc w:val="both"/>
              <w:rPr>
                <w:rFonts w:eastAsia="Calibri"/>
                <w:sz w:val="20"/>
                <w:szCs w:val="20"/>
                <w:lang w:eastAsia="en-US"/>
              </w:rPr>
            </w:pPr>
            <w:r>
              <w:rPr>
                <w:rFonts w:eastAsia="Calibri"/>
                <w:sz w:val="20"/>
                <w:szCs w:val="20"/>
                <w:lang w:eastAsia="en-US"/>
              </w:rPr>
              <w:t>ПРб 02. З</w:t>
            </w:r>
            <w:r w:rsidR="00380FC0" w:rsidRPr="00380FC0">
              <w:rPr>
                <w:rFonts w:eastAsia="Calibri"/>
                <w:sz w:val="20"/>
                <w:szCs w:val="20"/>
                <w:lang w:eastAsia="en-US"/>
              </w:rPr>
              <w:t>на</w:t>
            </w:r>
            <w:r>
              <w:rPr>
                <w:rFonts w:eastAsia="Calibri"/>
                <w:sz w:val="20"/>
                <w:szCs w:val="20"/>
                <w:lang w:eastAsia="en-US"/>
              </w:rPr>
              <w:t>ние</w:t>
            </w:r>
            <w:r w:rsidR="00380FC0" w:rsidRPr="00380FC0">
              <w:rPr>
                <w:rFonts w:eastAsia="Calibri"/>
                <w:sz w:val="20"/>
                <w:szCs w:val="20"/>
                <w:lang w:eastAsia="en-US"/>
              </w:rPr>
              <w:t xml:space="preserve"> имен героев Первой мировой, Гражданской, Великой Отечественной войн, исторических личностей, внёсших значительный вклад в социально-экономическое, политической и культурное развитие России в ХХ – начале XXI в.;</w:t>
            </w:r>
          </w:p>
          <w:p w14:paraId="1A5F16B9" w14:textId="5F082153" w:rsidR="00380FC0" w:rsidRPr="00380FC0" w:rsidRDefault="00400286" w:rsidP="00380FC0">
            <w:pPr>
              <w:pStyle w:val="pt-a-000081"/>
              <w:shd w:val="clear" w:color="auto" w:fill="FFFFFF"/>
              <w:spacing w:before="0" w:beforeAutospacing="0" w:after="0" w:afterAutospacing="0"/>
              <w:jc w:val="both"/>
              <w:rPr>
                <w:rFonts w:eastAsia="Calibri"/>
                <w:sz w:val="20"/>
                <w:szCs w:val="20"/>
                <w:lang w:eastAsia="en-US"/>
              </w:rPr>
            </w:pPr>
            <w:r>
              <w:rPr>
                <w:rFonts w:eastAsia="Calibri"/>
                <w:sz w:val="20"/>
                <w:szCs w:val="20"/>
                <w:lang w:eastAsia="en-US"/>
              </w:rPr>
              <w:t>ПРб 03. У</w:t>
            </w:r>
            <w:r w:rsidR="00380FC0" w:rsidRPr="00380FC0">
              <w:rPr>
                <w:rFonts w:eastAsia="Calibri"/>
                <w:sz w:val="20"/>
                <w:szCs w:val="20"/>
                <w:lang w:eastAsia="en-US"/>
              </w:rPr>
              <w:t>ме</w:t>
            </w:r>
            <w:r>
              <w:rPr>
                <w:rFonts w:eastAsia="Calibri"/>
                <w:sz w:val="20"/>
                <w:szCs w:val="20"/>
                <w:lang w:eastAsia="en-US"/>
              </w:rPr>
              <w:t>ние</w:t>
            </w:r>
            <w:r w:rsidR="00380FC0" w:rsidRPr="00380FC0">
              <w:rPr>
                <w:rFonts w:eastAsia="Calibri"/>
                <w:sz w:val="20"/>
                <w:szCs w:val="20"/>
                <w:lang w:eastAsia="en-US"/>
              </w:rPr>
              <w:t xml:space="preserve">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w:t>
            </w:r>
            <w:r w:rsidR="00380FC0" w:rsidRPr="00380FC0">
              <w:rPr>
                <w:rFonts w:eastAsia="Calibri"/>
                <w:sz w:val="20"/>
                <w:szCs w:val="20"/>
                <w:lang w:eastAsia="en-US"/>
              </w:rPr>
              <w:lastRenderedPageBreak/>
              <w:t>начала XXI в.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14:paraId="4CF77014" w14:textId="562C985E" w:rsidR="00380FC0" w:rsidRPr="00380FC0" w:rsidRDefault="00400286" w:rsidP="00380FC0">
            <w:pPr>
              <w:pStyle w:val="pt-a-000081"/>
              <w:shd w:val="clear" w:color="auto" w:fill="FFFFFF"/>
              <w:spacing w:before="0" w:beforeAutospacing="0" w:after="0" w:afterAutospacing="0"/>
              <w:jc w:val="both"/>
              <w:rPr>
                <w:rFonts w:eastAsia="Calibri"/>
                <w:sz w:val="20"/>
                <w:szCs w:val="20"/>
                <w:lang w:eastAsia="en-US"/>
              </w:rPr>
            </w:pPr>
            <w:r>
              <w:rPr>
                <w:rFonts w:eastAsia="Calibri"/>
                <w:sz w:val="20"/>
                <w:szCs w:val="20"/>
                <w:lang w:eastAsia="en-US"/>
              </w:rPr>
              <w:t>ПРб 04. У</w:t>
            </w:r>
            <w:r w:rsidR="00380FC0" w:rsidRPr="00380FC0">
              <w:rPr>
                <w:rFonts w:eastAsia="Calibri"/>
                <w:sz w:val="20"/>
                <w:szCs w:val="20"/>
                <w:lang w:eastAsia="en-US"/>
              </w:rPr>
              <w:t>ме</w:t>
            </w:r>
            <w:r>
              <w:rPr>
                <w:rFonts w:eastAsia="Calibri"/>
                <w:sz w:val="20"/>
                <w:szCs w:val="20"/>
                <w:lang w:eastAsia="en-US"/>
              </w:rPr>
              <w:t>ние</w:t>
            </w:r>
            <w:r w:rsidR="00380FC0" w:rsidRPr="00380FC0">
              <w:rPr>
                <w:rFonts w:eastAsia="Calibri"/>
                <w:sz w:val="20"/>
                <w:szCs w:val="20"/>
                <w:lang w:eastAsia="en-US"/>
              </w:rPr>
              <w:t xml:space="preserve">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4B9383EF" w14:textId="485C8D0D" w:rsidR="00380FC0" w:rsidRPr="00380FC0" w:rsidRDefault="00823CF6" w:rsidP="00380FC0">
            <w:pPr>
              <w:pStyle w:val="pt-a-000081"/>
              <w:shd w:val="clear" w:color="auto" w:fill="FFFFFF"/>
              <w:spacing w:before="0" w:beforeAutospacing="0" w:after="0" w:afterAutospacing="0"/>
              <w:jc w:val="both"/>
              <w:rPr>
                <w:rFonts w:eastAsia="Calibri"/>
                <w:sz w:val="20"/>
                <w:szCs w:val="20"/>
                <w:lang w:eastAsia="en-US"/>
              </w:rPr>
            </w:pPr>
            <w:r>
              <w:rPr>
                <w:rFonts w:eastAsia="Calibri"/>
                <w:sz w:val="20"/>
                <w:szCs w:val="20"/>
                <w:lang w:eastAsia="en-US"/>
              </w:rPr>
              <w:t xml:space="preserve">ПРб 05. </w:t>
            </w:r>
            <w:r w:rsidR="00380FC0" w:rsidRPr="00380FC0">
              <w:rPr>
                <w:rFonts w:eastAsia="Calibri"/>
                <w:sz w:val="20"/>
                <w:szCs w:val="20"/>
                <w:lang w:val="en-US" w:eastAsia="en-US"/>
              </w:rPr>
              <w:t> </w:t>
            </w:r>
            <w:r>
              <w:rPr>
                <w:rFonts w:eastAsia="Calibri"/>
                <w:sz w:val="20"/>
                <w:szCs w:val="20"/>
                <w:lang w:eastAsia="en-US"/>
              </w:rPr>
              <w:t>У</w:t>
            </w:r>
            <w:r w:rsidR="00380FC0" w:rsidRPr="00380FC0">
              <w:rPr>
                <w:rFonts w:eastAsia="Calibri"/>
                <w:sz w:val="20"/>
                <w:szCs w:val="20"/>
                <w:lang w:eastAsia="en-US"/>
              </w:rPr>
              <w:t>ме</w:t>
            </w:r>
            <w:r>
              <w:rPr>
                <w:rFonts w:eastAsia="Calibri"/>
                <w:sz w:val="20"/>
                <w:szCs w:val="20"/>
                <w:lang w:eastAsia="en-US"/>
              </w:rPr>
              <w:t>ние</w:t>
            </w:r>
            <w:r w:rsidR="00380FC0" w:rsidRPr="00380FC0">
              <w:rPr>
                <w:rFonts w:eastAsia="Calibri"/>
                <w:sz w:val="20"/>
                <w:szCs w:val="20"/>
                <w:lang w:eastAsia="en-US"/>
              </w:rPr>
              <w:t xml:space="preserve">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ХХ – начале XXI в.; определять современников исторических событий истории России ‎и человечества в целом в ХХ – начале XXI в.;</w:t>
            </w:r>
          </w:p>
          <w:p w14:paraId="75394B67" w14:textId="35313960" w:rsidR="00380FC0" w:rsidRPr="00380FC0" w:rsidRDefault="00823CF6" w:rsidP="00380FC0">
            <w:pPr>
              <w:pStyle w:val="pt-a-000081"/>
              <w:shd w:val="clear" w:color="auto" w:fill="FFFFFF"/>
              <w:spacing w:before="0" w:beforeAutospacing="0" w:after="0" w:afterAutospacing="0"/>
              <w:jc w:val="both"/>
              <w:rPr>
                <w:rFonts w:eastAsia="Calibri"/>
                <w:sz w:val="20"/>
                <w:szCs w:val="20"/>
                <w:lang w:eastAsia="en-US"/>
              </w:rPr>
            </w:pPr>
            <w:r>
              <w:rPr>
                <w:rFonts w:eastAsia="Calibri"/>
                <w:sz w:val="20"/>
                <w:szCs w:val="20"/>
                <w:lang w:eastAsia="en-US"/>
              </w:rPr>
              <w:t xml:space="preserve">ПРб 08. </w:t>
            </w:r>
            <w:r w:rsidRPr="00823CF6">
              <w:rPr>
                <w:rFonts w:eastAsia="Calibri"/>
                <w:sz w:val="20"/>
                <w:szCs w:val="20"/>
                <w:lang w:eastAsia="en-US"/>
              </w:rPr>
              <w:t xml:space="preserve">Умение </w:t>
            </w:r>
            <w:r w:rsidRPr="00380FC0">
              <w:rPr>
                <w:rFonts w:eastAsia="Calibri"/>
                <w:sz w:val="20"/>
                <w:szCs w:val="20"/>
                <w:lang w:eastAsia="en-US"/>
              </w:rPr>
              <w:t>анализировать</w:t>
            </w:r>
            <w:r w:rsidR="00380FC0" w:rsidRPr="00380FC0">
              <w:rPr>
                <w:rFonts w:eastAsia="Calibri"/>
                <w:sz w:val="20"/>
                <w:szCs w:val="20"/>
                <w:lang w:eastAsia="en-US"/>
              </w:rPr>
              <w:t xml:space="preserve"> текстовые, визуальные источники исторической информации, в том числе исторические карты/схемы, по истории России‎ и зарубежных стран ХХ – начала XXI в.; сопоставлять информацию, представленную в различных источниках; формализовать историческую информацию в виде таблиц, схем, графиков, диаграмм;</w:t>
            </w:r>
          </w:p>
          <w:p w14:paraId="320E979E" w14:textId="79A3D5EC" w:rsidR="00380FC0" w:rsidRPr="00380FC0" w:rsidRDefault="00823CF6" w:rsidP="00380FC0">
            <w:pPr>
              <w:pStyle w:val="pt-a-000044"/>
              <w:shd w:val="clear" w:color="auto" w:fill="FFFFFF"/>
              <w:spacing w:before="0" w:beforeAutospacing="0" w:after="0" w:afterAutospacing="0"/>
              <w:jc w:val="both"/>
              <w:rPr>
                <w:rFonts w:eastAsia="Calibri"/>
                <w:sz w:val="20"/>
                <w:szCs w:val="20"/>
                <w:lang w:eastAsia="en-US"/>
              </w:rPr>
            </w:pPr>
            <w:r>
              <w:rPr>
                <w:rFonts w:eastAsia="Calibri"/>
                <w:sz w:val="20"/>
                <w:szCs w:val="20"/>
                <w:lang w:eastAsia="en-US"/>
              </w:rPr>
              <w:t xml:space="preserve">ПРб 10. </w:t>
            </w:r>
            <w:r w:rsidRPr="00823CF6">
              <w:rPr>
                <w:rFonts w:eastAsia="Calibri"/>
                <w:sz w:val="20"/>
                <w:szCs w:val="20"/>
                <w:lang w:eastAsia="en-US"/>
              </w:rPr>
              <w:t xml:space="preserve">Умение </w:t>
            </w:r>
            <w:r w:rsidRPr="00380FC0">
              <w:rPr>
                <w:rFonts w:eastAsia="Calibri"/>
                <w:sz w:val="20"/>
                <w:szCs w:val="20"/>
                <w:lang w:eastAsia="en-US"/>
              </w:rPr>
              <w:t>защищать</w:t>
            </w:r>
            <w:r w:rsidR="00380FC0" w:rsidRPr="00380FC0">
              <w:rPr>
                <w:rFonts w:eastAsia="Calibri"/>
                <w:sz w:val="20"/>
                <w:szCs w:val="20"/>
                <w:lang w:eastAsia="en-US"/>
              </w:rPr>
              <w:t xml:space="preserve"> историческую правду, не допускать умаления подвига ‎народа при защите Отечества, готовность давать отпор фальсификациям российской ‎истории;</w:t>
            </w:r>
          </w:p>
          <w:p w14:paraId="74DB6322" w14:textId="35DD7AFF" w:rsidR="00380FC0" w:rsidRPr="00380FC0" w:rsidRDefault="00823CF6" w:rsidP="00380FC0">
            <w:pPr>
              <w:pStyle w:val="pt-a-000040"/>
              <w:shd w:val="clear" w:color="auto" w:fill="FFFFFF"/>
              <w:spacing w:before="0" w:beforeAutospacing="0" w:after="0" w:afterAutospacing="0"/>
              <w:jc w:val="both"/>
              <w:rPr>
                <w:rFonts w:eastAsia="Calibri"/>
                <w:sz w:val="20"/>
                <w:szCs w:val="20"/>
                <w:lang w:eastAsia="en-US"/>
              </w:rPr>
            </w:pPr>
            <w:r>
              <w:rPr>
                <w:rFonts w:eastAsia="Calibri"/>
                <w:sz w:val="20"/>
                <w:szCs w:val="20"/>
                <w:lang w:eastAsia="en-US"/>
              </w:rPr>
              <w:t>ПРб 11. Знание</w:t>
            </w:r>
            <w:r w:rsidR="00380FC0" w:rsidRPr="00380FC0">
              <w:rPr>
                <w:rFonts w:eastAsia="Calibri"/>
                <w:sz w:val="20"/>
                <w:szCs w:val="20"/>
                <w:lang w:eastAsia="en-US"/>
              </w:rPr>
              <w:t xml:space="preserve"> ключевые события, основные даты и этапы истории России ‎и мира в ХХ – начале XXI в.; выдающихся деятелей отечественной и всемирной истории; важнейшие достижения культуры, ценностные ориентиры;</w:t>
            </w:r>
          </w:p>
          <w:p w14:paraId="1F770E48" w14:textId="77777777" w:rsidR="00380FC0" w:rsidRPr="00380FC0" w:rsidRDefault="00380FC0" w:rsidP="00380FC0">
            <w:pPr>
              <w:widowControl w:val="0"/>
              <w:tabs>
                <w:tab w:val="left" w:pos="1215"/>
              </w:tabs>
              <w:autoSpaceDE w:val="0"/>
              <w:autoSpaceDN w:val="0"/>
              <w:ind w:right="154"/>
              <w:jc w:val="both"/>
            </w:pPr>
            <w:r w:rsidRPr="00380FC0">
              <w:t>- понимать значимость роли России в мировых политических и социально-экономических процессах с древнейших времен до настоящего времени;</w:t>
            </w:r>
          </w:p>
          <w:p w14:paraId="356BAE9B" w14:textId="77777777" w:rsidR="00380FC0" w:rsidRPr="00380FC0" w:rsidRDefault="00380FC0" w:rsidP="00380FC0">
            <w:pPr>
              <w:widowControl w:val="0"/>
              <w:tabs>
                <w:tab w:val="left" w:pos="1201"/>
              </w:tabs>
              <w:autoSpaceDE w:val="0"/>
              <w:autoSpaceDN w:val="0"/>
              <w:jc w:val="both"/>
            </w:pPr>
            <w:r w:rsidRPr="00380FC0">
              <w:t>-уметь характеризовать вклад российской культуры в мировую культуру;</w:t>
            </w:r>
          </w:p>
          <w:p w14:paraId="7F1650F6" w14:textId="77777777" w:rsidR="00380FC0" w:rsidRPr="00380FC0" w:rsidRDefault="00380FC0" w:rsidP="00380FC0">
            <w:pPr>
              <w:widowControl w:val="0"/>
              <w:tabs>
                <w:tab w:val="left" w:pos="1197"/>
              </w:tabs>
              <w:autoSpaceDE w:val="0"/>
              <w:autoSpaceDN w:val="0"/>
              <w:ind w:right="172"/>
              <w:jc w:val="both"/>
            </w:pPr>
            <w:r w:rsidRPr="00380FC0">
              <w:t>- иметь сформированность представлений о предмете, научных и социальных функциях исторического знания, методах изучения исторических источников</w:t>
            </w:r>
          </w:p>
        </w:tc>
      </w:tr>
      <w:tr w:rsidR="00F1766A" w:rsidRPr="002B0F4A" w14:paraId="2E13F299" w14:textId="77777777" w:rsidTr="00910ED4">
        <w:trPr>
          <w:trHeight w:val="271"/>
        </w:trPr>
        <w:tc>
          <w:tcPr>
            <w:tcW w:w="3256" w:type="dxa"/>
            <w:tcBorders>
              <w:top w:val="single" w:sz="4" w:space="0" w:color="auto"/>
              <w:left w:val="single" w:sz="4" w:space="0" w:color="auto"/>
              <w:bottom w:val="single" w:sz="4" w:space="0" w:color="auto"/>
              <w:right w:val="single" w:sz="4" w:space="0" w:color="auto"/>
            </w:tcBorders>
          </w:tcPr>
          <w:p w14:paraId="387F084B" w14:textId="51725A2B" w:rsidR="00F1766A" w:rsidRPr="002B0F4A" w:rsidRDefault="00FF7A67" w:rsidP="002B0F4A">
            <w:pPr>
              <w:suppressAutoHyphens/>
              <w:rPr>
                <w:b/>
                <w:iCs/>
              </w:rPr>
            </w:pPr>
            <w:r>
              <w:t>ПК 1.1. Планировать и осуществлять переход в точку назначения, определять местоположение судна</w:t>
            </w:r>
            <w:r>
              <w:rPr>
                <w:b/>
                <w:bCs/>
                <w:i/>
              </w:rPr>
              <w:t>.</w:t>
            </w:r>
          </w:p>
        </w:tc>
        <w:tc>
          <w:tcPr>
            <w:tcW w:w="5499" w:type="dxa"/>
            <w:tcBorders>
              <w:top w:val="single" w:sz="4" w:space="0" w:color="auto"/>
              <w:left w:val="single" w:sz="4" w:space="0" w:color="auto"/>
              <w:bottom w:val="single" w:sz="4" w:space="0" w:color="auto"/>
              <w:right w:val="single" w:sz="4" w:space="0" w:color="auto"/>
            </w:tcBorders>
          </w:tcPr>
          <w:p w14:paraId="2435E847" w14:textId="2ABCD960" w:rsidR="006F1152" w:rsidRPr="002B0F4A" w:rsidRDefault="00FF7A67" w:rsidP="002B0F4A">
            <w:pPr>
              <w:jc w:val="both"/>
              <w:rPr>
                <w:color w:val="000000"/>
                <w:shd w:val="clear" w:color="auto" w:fill="FFFFFF"/>
              </w:rPr>
            </w:pPr>
            <w:r w:rsidRPr="008F52E1">
              <w:t xml:space="preserve">несении ходовой навигационной вахты; аналитическом и графическом счислении; определении места судна визуальными и астрономическими способами, с использованием навигационных приборов и систем; </w:t>
            </w:r>
            <w:r w:rsidRPr="008F52E1">
              <w:lastRenderedPageBreak/>
              <w:t>предварительной проработке и планировании перехода с учетом гидрометеорологических условий плавания, руководств для плавания и навигационных пособий; использовании и анализе информации о местоположении судна; использовании прогноза погоды и океанографических условий при плавании судна.</w:t>
            </w:r>
          </w:p>
        </w:tc>
        <w:tc>
          <w:tcPr>
            <w:tcW w:w="6124" w:type="dxa"/>
            <w:tcBorders>
              <w:top w:val="single" w:sz="4" w:space="0" w:color="auto"/>
              <w:left w:val="single" w:sz="4" w:space="0" w:color="auto"/>
              <w:bottom w:val="single" w:sz="4" w:space="0" w:color="auto"/>
              <w:right w:val="single" w:sz="4" w:space="0" w:color="auto"/>
            </w:tcBorders>
          </w:tcPr>
          <w:p w14:paraId="0FD9B57B" w14:textId="4EA3FE0C" w:rsidR="00F1766A" w:rsidRPr="002B0F4A" w:rsidRDefault="00FF7A67" w:rsidP="00FF7A67">
            <w:pPr>
              <w:shd w:val="clear" w:color="auto" w:fill="FFFFFF"/>
              <w:rPr>
                <w:rFonts w:eastAsia="Calibri"/>
                <w:lang w:eastAsia="en-US"/>
              </w:rPr>
            </w:pPr>
            <w:r w:rsidRPr="008F52E1">
              <w:lastRenderedPageBreak/>
              <w:t xml:space="preserve">основные понятия и определения навигации; назначение, классификацию и компоновку навигационных карт; электронные навигационные карты; судовую коллекцию карт и пособий, их корректуру и учет; определение направлений и расстояний на </w:t>
            </w:r>
            <w:r w:rsidRPr="008F52E1">
              <w:lastRenderedPageBreak/>
              <w:t>картах; выполнение предварительной прокладки пути судна на картах; условные знаки на навигационных картах; графическое и аналитическое счисление пути судна и оценку его точности; методы и способы определения места суднамероприятия по обеспечению плавания судна в особых условиях, выбор оптимального маршрута; средства навигационного оборудования и ограждений; навигационные пособия и руководства для плавания; учет приливно-отливных течений в судовождении; руководство для плавания в сложных условиях; организацию штурманской службы на судах; физические процессы, происходящие в атмосфере и мировом океане, устройство гидрометеорологических приборов, используемых на судах; влияние гидрометеоусловий на плавание судна, порядок передачи сообщений и систем записи гидрометеорологической информации</w:t>
            </w:r>
          </w:p>
        </w:tc>
      </w:tr>
    </w:tbl>
    <w:p w14:paraId="79F5B29C" w14:textId="77777777" w:rsidR="00962823" w:rsidRPr="002B0F4A" w:rsidRDefault="00962823" w:rsidP="00380F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81"/>
        <w:gridCol w:w="3969"/>
      </w:tblGrid>
      <w:tr w:rsidR="00962823" w:rsidRPr="00F53D56" w14:paraId="2F676EEC" w14:textId="77777777" w:rsidTr="00114191">
        <w:tc>
          <w:tcPr>
            <w:tcW w:w="10881" w:type="dxa"/>
          </w:tcPr>
          <w:p w14:paraId="61D20913" w14:textId="77777777" w:rsidR="00962823" w:rsidRPr="00F53D56" w:rsidRDefault="00962823" w:rsidP="00CF1931">
            <w:pPr>
              <w:ind w:firstLine="33"/>
              <w:jc w:val="center"/>
              <w:rPr>
                <w:b/>
                <w:bCs/>
              </w:rPr>
            </w:pPr>
            <w:bookmarkStart w:id="0" w:name="_Hlk73632186"/>
            <w:r w:rsidRPr="00F53D56">
              <w:rPr>
                <w:b/>
                <w:bCs/>
              </w:rPr>
              <w:t xml:space="preserve">Личностные результаты </w:t>
            </w:r>
          </w:p>
          <w:p w14:paraId="51B3083A" w14:textId="77777777" w:rsidR="00962823" w:rsidRPr="00F53D56" w:rsidRDefault="00962823" w:rsidP="00CF1931">
            <w:pPr>
              <w:ind w:firstLine="33"/>
              <w:jc w:val="center"/>
              <w:rPr>
                <w:b/>
                <w:bCs/>
              </w:rPr>
            </w:pPr>
            <w:r w:rsidRPr="00F53D56">
              <w:rPr>
                <w:b/>
                <w:bCs/>
              </w:rPr>
              <w:t xml:space="preserve">реализации программы воспитания </w:t>
            </w:r>
          </w:p>
          <w:p w14:paraId="5C4F693E" w14:textId="77777777" w:rsidR="00962823" w:rsidRPr="00F53D56" w:rsidRDefault="00962823" w:rsidP="00CF1931">
            <w:pPr>
              <w:ind w:firstLine="33"/>
              <w:jc w:val="center"/>
              <w:rPr>
                <w:b/>
                <w:bCs/>
              </w:rPr>
            </w:pPr>
            <w:r w:rsidRPr="00F53D56">
              <w:rPr>
                <w:i/>
                <w:iCs/>
              </w:rPr>
              <w:t>(дескрипторы)</w:t>
            </w:r>
          </w:p>
        </w:tc>
        <w:tc>
          <w:tcPr>
            <w:tcW w:w="3969" w:type="dxa"/>
            <w:vAlign w:val="center"/>
          </w:tcPr>
          <w:p w14:paraId="6D8556FF" w14:textId="77777777" w:rsidR="00962823" w:rsidRPr="00F53D56" w:rsidRDefault="00962823" w:rsidP="00CF1931">
            <w:pPr>
              <w:ind w:firstLine="33"/>
              <w:jc w:val="center"/>
              <w:rPr>
                <w:b/>
                <w:bCs/>
              </w:rPr>
            </w:pPr>
            <w:r w:rsidRPr="00F53D56">
              <w:rPr>
                <w:b/>
                <w:bCs/>
              </w:rPr>
              <w:t xml:space="preserve">Код личностных результатов </w:t>
            </w:r>
            <w:r w:rsidRPr="00F53D56">
              <w:rPr>
                <w:b/>
                <w:bCs/>
              </w:rPr>
              <w:br/>
              <w:t xml:space="preserve">реализации </w:t>
            </w:r>
            <w:r w:rsidRPr="00F53D56">
              <w:rPr>
                <w:b/>
                <w:bCs/>
              </w:rPr>
              <w:br/>
              <w:t xml:space="preserve">программы </w:t>
            </w:r>
            <w:r w:rsidRPr="00F53D56">
              <w:rPr>
                <w:b/>
                <w:bCs/>
              </w:rPr>
              <w:br/>
              <w:t>воспитания</w:t>
            </w:r>
          </w:p>
        </w:tc>
      </w:tr>
      <w:tr w:rsidR="00962823" w:rsidRPr="00F53D56" w14:paraId="7322BBC7"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2E1717FF" w14:textId="77777777" w:rsidR="00962823" w:rsidRPr="00F53D56" w:rsidRDefault="00962823" w:rsidP="00CF1931">
            <w:pPr>
              <w:jc w:val="both"/>
              <w:rPr>
                <w:b/>
                <w:bCs/>
                <w:i/>
                <w:iCs/>
                <w:lang w:val="x-none" w:eastAsia="x-none"/>
              </w:rPr>
            </w:pPr>
            <w:r w:rsidRPr="00F53D56">
              <w:t>Осознающий себя гражданином и защитником великой страны</w:t>
            </w:r>
          </w:p>
        </w:tc>
        <w:tc>
          <w:tcPr>
            <w:tcW w:w="3969" w:type="dxa"/>
            <w:vAlign w:val="center"/>
          </w:tcPr>
          <w:p w14:paraId="47005752" w14:textId="77777777" w:rsidR="00962823" w:rsidRPr="00F53D56" w:rsidRDefault="00962823" w:rsidP="00CF1931">
            <w:pPr>
              <w:ind w:firstLine="33"/>
              <w:jc w:val="center"/>
              <w:rPr>
                <w:b/>
                <w:bCs/>
              </w:rPr>
            </w:pPr>
            <w:r w:rsidRPr="00F53D56">
              <w:rPr>
                <w:b/>
                <w:bCs/>
              </w:rPr>
              <w:t>ЛР 1</w:t>
            </w:r>
          </w:p>
        </w:tc>
      </w:tr>
      <w:tr w:rsidR="00962823" w:rsidRPr="00F53D56" w14:paraId="6827D50A"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168ABD14" w14:textId="77777777" w:rsidR="00962823" w:rsidRPr="00F53D56" w:rsidRDefault="00962823" w:rsidP="00CF1931">
            <w:pPr>
              <w:ind w:firstLine="33"/>
              <w:jc w:val="both"/>
              <w:rPr>
                <w:b/>
                <w:bCs/>
              </w:rPr>
            </w:pPr>
            <w:r w:rsidRPr="00F53D56">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3969" w:type="dxa"/>
            <w:vAlign w:val="center"/>
          </w:tcPr>
          <w:p w14:paraId="63845E70" w14:textId="77777777" w:rsidR="00962823" w:rsidRPr="00F53D56" w:rsidRDefault="00962823" w:rsidP="00CF1931">
            <w:pPr>
              <w:ind w:firstLine="33"/>
              <w:jc w:val="center"/>
              <w:rPr>
                <w:b/>
                <w:bCs/>
              </w:rPr>
            </w:pPr>
            <w:r w:rsidRPr="00F53D56">
              <w:rPr>
                <w:b/>
                <w:bCs/>
              </w:rPr>
              <w:t>ЛР 2</w:t>
            </w:r>
          </w:p>
        </w:tc>
      </w:tr>
      <w:tr w:rsidR="00962823" w:rsidRPr="00F53D56" w14:paraId="35AAF01A"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5B24BF1E" w14:textId="77777777" w:rsidR="00962823" w:rsidRPr="00F53D56" w:rsidRDefault="00962823" w:rsidP="00CF1931">
            <w:pPr>
              <w:ind w:firstLine="33"/>
              <w:jc w:val="both"/>
              <w:rPr>
                <w:b/>
                <w:bCs/>
              </w:rPr>
            </w:pPr>
            <w:r w:rsidRPr="00F53D56">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3969" w:type="dxa"/>
            <w:vAlign w:val="center"/>
          </w:tcPr>
          <w:p w14:paraId="2BC4BD9D" w14:textId="77777777" w:rsidR="00962823" w:rsidRPr="00F53D56" w:rsidRDefault="00962823" w:rsidP="00CF1931">
            <w:pPr>
              <w:ind w:firstLine="33"/>
              <w:jc w:val="center"/>
              <w:rPr>
                <w:b/>
                <w:bCs/>
              </w:rPr>
            </w:pPr>
            <w:r w:rsidRPr="00F53D56">
              <w:rPr>
                <w:b/>
                <w:bCs/>
              </w:rPr>
              <w:t>ЛР 3</w:t>
            </w:r>
          </w:p>
        </w:tc>
      </w:tr>
      <w:tr w:rsidR="00962823" w:rsidRPr="00F53D56" w14:paraId="374FA74D"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79C9D488" w14:textId="77777777" w:rsidR="00962823" w:rsidRPr="00F53D56" w:rsidRDefault="00962823" w:rsidP="00CF1931">
            <w:pPr>
              <w:ind w:firstLine="33"/>
              <w:jc w:val="both"/>
              <w:rPr>
                <w:b/>
                <w:bCs/>
              </w:rPr>
            </w:pPr>
            <w:r w:rsidRPr="00F53D56">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3969" w:type="dxa"/>
            <w:vAlign w:val="center"/>
          </w:tcPr>
          <w:p w14:paraId="4EEB635C" w14:textId="77777777" w:rsidR="00962823" w:rsidRPr="00F53D56" w:rsidRDefault="00962823" w:rsidP="00CF1931">
            <w:pPr>
              <w:ind w:firstLine="33"/>
              <w:jc w:val="center"/>
              <w:rPr>
                <w:b/>
                <w:bCs/>
              </w:rPr>
            </w:pPr>
            <w:r w:rsidRPr="00F53D56">
              <w:rPr>
                <w:b/>
                <w:bCs/>
              </w:rPr>
              <w:t>ЛР 4</w:t>
            </w:r>
          </w:p>
        </w:tc>
      </w:tr>
      <w:tr w:rsidR="00962823" w:rsidRPr="00F53D56" w14:paraId="22571A31"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05D1F783" w14:textId="77777777" w:rsidR="00962823" w:rsidRPr="00F53D56" w:rsidRDefault="00962823" w:rsidP="00CF1931">
            <w:pPr>
              <w:ind w:firstLine="33"/>
              <w:jc w:val="both"/>
              <w:rPr>
                <w:b/>
                <w:bCs/>
              </w:rPr>
            </w:pPr>
            <w:r w:rsidRPr="00F53D56">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3969" w:type="dxa"/>
            <w:vAlign w:val="center"/>
          </w:tcPr>
          <w:p w14:paraId="63111B74" w14:textId="77777777" w:rsidR="00962823" w:rsidRPr="00F53D56" w:rsidRDefault="00962823" w:rsidP="00CF1931">
            <w:pPr>
              <w:ind w:firstLine="33"/>
              <w:jc w:val="center"/>
              <w:rPr>
                <w:b/>
                <w:bCs/>
              </w:rPr>
            </w:pPr>
            <w:r w:rsidRPr="00F53D56">
              <w:rPr>
                <w:b/>
                <w:bCs/>
              </w:rPr>
              <w:t>ЛР 5</w:t>
            </w:r>
          </w:p>
        </w:tc>
      </w:tr>
      <w:tr w:rsidR="00962823" w:rsidRPr="00F53D56" w14:paraId="70D923AA"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0294969B" w14:textId="77777777" w:rsidR="00962823" w:rsidRPr="00F53D56" w:rsidRDefault="00962823" w:rsidP="00CF1931">
            <w:pPr>
              <w:ind w:firstLine="33"/>
              <w:jc w:val="both"/>
              <w:rPr>
                <w:b/>
                <w:bCs/>
              </w:rPr>
            </w:pPr>
            <w:r w:rsidRPr="00F53D56">
              <w:t>Проявляющий уважение к людям старшего поколения и готовность к участию в социальной поддержке и волонтерских движениях</w:t>
            </w:r>
          </w:p>
        </w:tc>
        <w:tc>
          <w:tcPr>
            <w:tcW w:w="3969" w:type="dxa"/>
            <w:vAlign w:val="center"/>
          </w:tcPr>
          <w:p w14:paraId="196272C1" w14:textId="77777777" w:rsidR="00962823" w:rsidRPr="00F53D56" w:rsidRDefault="00962823" w:rsidP="00CF1931">
            <w:pPr>
              <w:ind w:firstLine="33"/>
              <w:jc w:val="center"/>
              <w:rPr>
                <w:b/>
                <w:bCs/>
              </w:rPr>
            </w:pPr>
            <w:r w:rsidRPr="00F53D56">
              <w:rPr>
                <w:b/>
                <w:bCs/>
              </w:rPr>
              <w:t>ЛР 6</w:t>
            </w:r>
          </w:p>
        </w:tc>
      </w:tr>
      <w:tr w:rsidR="00962823" w:rsidRPr="00F53D56" w14:paraId="4F8E466A" w14:textId="77777777" w:rsidTr="00114191">
        <w:trPr>
          <w:trHeight w:val="268"/>
        </w:trPr>
        <w:tc>
          <w:tcPr>
            <w:tcW w:w="10881" w:type="dxa"/>
            <w:tcBorders>
              <w:top w:val="single" w:sz="8" w:space="0" w:color="000000"/>
              <w:left w:val="single" w:sz="8" w:space="0" w:color="000000"/>
              <w:bottom w:val="single" w:sz="8" w:space="0" w:color="000000"/>
              <w:right w:val="single" w:sz="8" w:space="0" w:color="000000"/>
            </w:tcBorders>
          </w:tcPr>
          <w:p w14:paraId="553A2186" w14:textId="77777777" w:rsidR="00962823" w:rsidRPr="00F53D56" w:rsidRDefault="00962823" w:rsidP="00CF1931">
            <w:pPr>
              <w:ind w:firstLine="33"/>
              <w:jc w:val="both"/>
              <w:rPr>
                <w:b/>
                <w:bCs/>
              </w:rPr>
            </w:pPr>
            <w:r w:rsidRPr="00F53D56">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3969" w:type="dxa"/>
            <w:vAlign w:val="center"/>
          </w:tcPr>
          <w:p w14:paraId="3224F9C2" w14:textId="77777777" w:rsidR="00962823" w:rsidRPr="00F53D56" w:rsidRDefault="00962823" w:rsidP="00CF1931">
            <w:pPr>
              <w:ind w:firstLine="33"/>
              <w:jc w:val="center"/>
              <w:rPr>
                <w:b/>
                <w:bCs/>
              </w:rPr>
            </w:pPr>
            <w:r w:rsidRPr="00F53D56">
              <w:rPr>
                <w:b/>
                <w:bCs/>
              </w:rPr>
              <w:t>ЛР 7</w:t>
            </w:r>
          </w:p>
        </w:tc>
      </w:tr>
      <w:tr w:rsidR="00962823" w:rsidRPr="00F53D56" w14:paraId="01BAF165"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20304087" w14:textId="77777777" w:rsidR="00962823" w:rsidRPr="00F53D56" w:rsidRDefault="00962823" w:rsidP="00CF1931">
            <w:pPr>
              <w:ind w:firstLine="33"/>
              <w:jc w:val="both"/>
              <w:rPr>
                <w:b/>
                <w:bCs/>
              </w:rPr>
            </w:pPr>
            <w:r w:rsidRPr="00F53D56">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3969" w:type="dxa"/>
            <w:vAlign w:val="center"/>
          </w:tcPr>
          <w:p w14:paraId="762843B8" w14:textId="77777777" w:rsidR="00962823" w:rsidRPr="00F53D56" w:rsidRDefault="00962823" w:rsidP="00CF1931">
            <w:pPr>
              <w:ind w:firstLine="33"/>
              <w:jc w:val="center"/>
              <w:rPr>
                <w:b/>
                <w:bCs/>
              </w:rPr>
            </w:pPr>
            <w:r w:rsidRPr="00F53D56">
              <w:rPr>
                <w:b/>
                <w:bCs/>
              </w:rPr>
              <w:t>ЛР 8</w:t>
            </w:r>
          </w:p>
        </w:tc>
      </w:tr>
      <w:tr w:rsidR="00962823" w:rsidRPr="00F53D56" w14:paraId="0F0E62AD"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7BCB536E" w14:textId="77777777" w:rsidR="00962823" w:rsidRPr="00F53D56" w:rsidRDefault="00962823" w:rsidP="00CF1931">
            <w:pPr>
              <w:ind w:firstLine="33"/>
              <w:jc w:val="both"/>
              <w:rPr>
                <w:b/>
                <w:bCs/>
              </w:rPr>
            </w:pPr>
            <w:r w:rsidRPr="00F53D56">
              <w:lastRenderedPageBreak/>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3969" w:type="dxa"/>
            <w:vAlign w:val="center"/>
          </w:tcPr>
          <w:p w14:paraId="424C9574" w14:textId="77777777" w:rsidR="00962823" w:rsidRPr="00F53D56" w:rsidRDefault="00962823" w:rsidP="00CF1931">
            <w:pPr>
              <w:ind w:firstLine="33"/>
              <w:jc w:val="center"/>
              <w:rPr>
                <w:b/>
                <w:bCs/>
              </w:rPr>
            </w:pPr>
            <w:r w:rsidRPr="00F53D56">
              <w:rPr>
                <w:b/>
                <w:bCs/>
              </w:rPr>
              <w:t>ЛР 9</w:t>
            </w:r>
          </w:p>
        </w:tc>
      </w:tr>
      <w:tr w:rsidR="00962823" w:rsidRPr="00F53D56" w14:paraId="3BA1F3EA"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35EC5107" w14:textId="77777777" w:rsidR="00962823" w:rsidRPr="00F53D56" w:rsidRDefault="00962823" w:rsidP="00CF1931">
            <w:pPr>
              <w:jc w:val="both"/>
              <w:rPr>
                <w:b/>
                <w:bCs/>
              </w:rPr>
            </w:pPr>
            <w:r w:rsidRPr="00F53D56">
              <w:t>Заботящийся о защите окружающей среды, собственной и чужой безопасности, в том числе цифровой</w:t>
            </w:r>
          </w:p>
        </w:tc>
        <w:tc>
          <w:tcPr>
            <w:tcW w:w="3969" w:type="dxa"/>
            <w:vAlign w:val="center"/>
          </w:tcPr>
          <w:p w14:paraId="45ED4CA3" w14:textId="77777777" w:rsidR="00962823" w:rsidRPr="00F53D56" w:rsidRDefault="00962823" w:rsidP="00CF1931">
            <w:pPr>
              <w:ind w:firstLine="33"/>
              <w:jc w:val="center"/>
              <w:rPr>
                <w:b/>
                <w:bCs/>
              </w:rPr>
            </w:pPr>
            <w:r w:rsidRPr="00F53D56">
              <w:rPr>
                <w:b/>
                <w:bCs/>
              </w:rPr>
              <w:t>ЛР 10</w:t>
            </w:r>
          </w:p>
        </w:tc>
      </w:tr>
      <w:tr w:rsidR="00962823" w:rsidRPr="00F53D56" w14:paraId="2C56187F"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4F1724A9" w14:textId="77777777" w:rsidR="00962823" w:rsidRPr="00F53D56" w:rsidRDefault="00962823" w:rsidP="00CF1931">
            <w:pPr>
              <w:jc w:val="both"/>
              <w:rPr>
                <w:b/>
                <w:bCs/>
              </w:rPr>
            </w:pPr>
            <w:r w:rsidRPr="00F53D56">
              <w:t>Проявляющий уважение к эстетическим ценностям, обладающий основами эстетической культуры</w:t>
            </w:r>
          </w:p>
        </w:tc>
        <w:tc>
          <w:tcPr>
            <w:tcW w:w="3969" w:type="dxa"/>
            <w:vAlign w:val="center"/>
          </w:tcPr>
          <w:p w14:paraId="45E63A44" w14:textId="77777777" w:rsidR="00962823" w:rsidRPr="00F53D56" w:rsidRDefault="00962823" w:rsidP="00CF1931">
            <w:pPr>
              <w:ind w:firstLine="33"/>
              <w:jc w:val="center"/>
              <w:rPr>
                <w:b/>
                <w:bCs/>
              </w:rPr>
            </w:pPr>
            <w:r w:rsidRPr="00F53D56">
              <w:rPr>
                <w:b/>
                <w:bCs/>
              </w:rPr>
              <w:t>ЛР 11</w:t>
            </w:r>
          </w:p>
        </w:tc>
      </w:tr>
      <w:tr w:rsidR="00962823" w:rsidRPr="00F53D56" w14:paraId="52A07771" w14:textId="77777777" w:rsidTr="00114191">
        <w:tc>
          <w:tcPr>
            <w:tcW w:w="10881" w:type="dxa"/>
            <w:tcBorders>
              <w:top w:val="single" w:sz="8" w:space="0" w:color="000000"/>
              <w:left w:val="single" w:sz="8" w:space="0" w:color="000000"/>
              <w:bottom w:val="single" w:sz="8" w:space="0" w:color="000000"/>
              <w:right w:val="single" w:sz="8" w:space="0" w:color="000000"/>
            </w:tcBorders>
          </w:tcPr>
          <w:p w14:paraId="7DF69926" w14:textId="77777777" w:rsidR="00962823" w:rsidRPr="00F53D56" w:rsidRDefault="00962823" w:rsidP="00CF1931">
            <w:pPr>
              <w:jc w:val="both"/>
              <w:rPr>
                <w:b/>
                <w:bCs/>
              </w:rPr>
            </w:pPr>
            <w:r w:rsidRPr="00F53D56">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3969" w:type="dxa"/>
            <w:vAlign w:val="center"/>
          </w:tcPr>
          <w:p w14:paraId="785E3EE9" w14:textId="77777777" w:rsidR="00962823" w:rsidRPr="00F53D56" w:rsidRDefault="00962823" w:rsidP="00CF1931">
            <w:pPr>
              <w:ind w:firstLine="33"/>
              <w:jc w:val="center"/>
              <w:rPr>
                <w:b/>
                <w:bCs/>
              </w:rPr>
            </w:pPr>
            <w:r w:rsidRPr="00F53D56">
              <w:rPr>
                <w:b/>
                <w:bCs/>
              </w:rPr>
              <w:t>ЛР 12</w:t>
            </w:r>
          </w:p>
        </w:tc>
      </w:tr>
      <w:tr w:rsidR="00962823" w:rsidRPr="00F53D56" w14:paraId="4CF3D746" w14:textId="77777777" w:rsidTr="00114191">
        <w:tc>
          <w:tcPr>
            <w:tcW w:w="14850" w:type="dxa"/>
            <w:gridSpan w:val="2"/>
            <w:vAlign w:val="center"/>
          </w:tcPr>
          <w:p w14:paraId="7112FB32" w14:textId="77777777" w:rsidR="00114191" w:rsidRDefault="00114191" w:rsidP="00CF1931">
            <w:pPr>
              <w:ind w:firstLine="33"/>
              <w:jc w:val="center"/>
              <w:rPr>
                <w:b/>
                <w:bCs/>
              </w:rPr>
            </w:pPr>
          </w:p>
          <w:p w14:paraId="22F8EB81" w14:textId="77777777" w:rsidR="00FF7A67" w:rsidRDefault="00FF7A67" w:rsidP="00FF7A67">
            <w:pPr>
              <w:ind w:firstLine="33"/>
              <w:jc w:val="center"/>
              <w:rPr>
                <w:b/>
                <w:bCs/>
              </w:rPr>
            </w:pPr>
          </w:p>
          <w:p w14:paraId="426F8443" w14:textId="77777777" w:rsidR="00FF7A67" w:rsidRPr="00F53D56" w:rsidRDefault="00FF7A67" w:rsidP="00FF7A67">
            <w:pPr>
              <w:ind w:firstLine="33"/>
              <w:jc w:val="center"/>
              <w:rPr>
                <w:b/>
                <w:bCs/>
              </w:rPr>
            </w:pPr>
            <w:r w:rsidRPr="00F53D56">
              <w:rPr>
                <w:b/>
                <w:bCs/>
              </w:rPr>
              <w:t>Личностные результаты</w:t>
            </w:r>
          </w:p>
          <w:p w14:paraId="0AD5F3BA" w14:textId="4B31D45B" w:rsidR="00962823" w:rsidRPr="00F53D56" w:rsidRDefault="00FF7A67" w:rsidP="00FF7A67">
            <w:pPr>
              <w:ind w:firstLine="33"/>
              <w:jc w:val="center"/>
              <w:rPr>
                <w:b/>
                <w:bCs/>
              </w:rPr>
            </w:pPr>
            <w:r w:rsidRPr="00F53D56">
              <w:rPr>
                <w:b/>
                <w:bCs/>
              </w:rPr>
              <w:t xml:space="preserve">реализации программы воспитания, определенные субъектом </w:t>
            </w:r>
            <w:r w:rsidRPr="00F53D56">
              <w:rPr>
                <w:b/>
                <w:bCs/>
              </w:rPr>
              <w:br/>
              <w:t>Российской Федерации</w:t>
            </w:r>
            <w:r w:rsidRPr="00F53D56">
              <w:t xml:space="preserve"> (при наличии)</w:t>
            </w:r>
          </w:p>
        </w:tc>
      </w:tr>
      <w:tr w:rsidR="00962823" w:rsidRPr="00F53D56" w14:paraId="4633D980" w14:textId="77777777" w:rsidTr="00114191">
        <w:tc>
          <w:tcPr>
            <w:tcW w:w="14850" w:type="dxa"/>
            <w:gridSpan w:val="2"/>
            <w:vAlign w:val="center"/>
          </w:tcPr>
          <w:p w14:paraId="41968332" w14:textId="344454CE" w:rsidR="00962823" w:rsidRPr="00F53D56" w:rsidRDefault="00FF7A67" w:rsidP="00CF1931">
            <w:pPr>
              <w:ind w:firstLine="33"/>
              <w:jc w:val="center"/>
              <w:rPr>
                <w:b/>
                <w:bCs/>
                <w:i/>
              </w:rPr>
            </w:pPr>
            <w:r>
              <w:rPr>
                <w:b/>
                <w:bCs/>
                <w:i/>
              </w:rPr>
              <w:t>26.02.03 Судовождение</w:t>
            </w:r>
          </w:p>
        </w:tc>
      </w:tr>
      <w:tr w:rsidR="00962823" w:rsidRPr="00F53D56" w14:paraId="1F2EC46E" w14:textId="77777777" w:rsidTr="00114191">
        <w:tc>
          <w:tcPr>
            <w:tcW w:w="10881" w:type="dxa"/>
          </w:tcPr>
          <w:p w14:paraId="4E2BD027" w14:textId="6B6438DB" w:rsidR="00962823" w:rsidRPr="00F53D56" w:rsidRDefault="00FF7A67" w:rsidP="00CF1931">
            <w:r w:rsidRPr="00F53D56">
              <w:t xml:space="preserve">Проявляющий </w:t>
            </w:r>
            <w:r>
              <w:t>готовность быть выносливым, внимательным</w:t>
            </w:r>
          </w:p>
        </w:tc>
        <w:tc>
          <w:tcPr>
            <w:tcW w:w="3969" w:type="dxa"/>
            <w:vAlign w:val="center"/>
          </w:tcPr>
          <w:p w14:paraId="01DD3B0B" w14:textId="77777777" w:rsidR="00962823" w:rsidRPr="00F53D56" w:rsidRDefault="00962823" w:rsidP="00CF1931">
            <w:pPr>
              <w:ind w:firstLine="33"/>
              <w:jc w:val="center"/>
              <w:rPr>
                <w:b/>
                <w:bCs/>
              </w:rPr>
            </w:pPr>
            <w:r w:rsidRPr="00F53D56">
              <w:rPr>
                <w:b/>
                <w:bCs/>
              </w:rPr>
              <w:t>ЛР 13.1</w:t>
            </w:r>
          </w:p>
        </w:tc>
      </w:tr>
      <w:tr w:rsidR="00962823" w:rsidRPr="00F53D56" w14:paraId="37CA3B50" w14:textId="77777777" w:rsidTr="00114191">
        <w:tc>
          <w:tcPr>
            <w:tcW w:w="10881" w:type="dxa"/>
          </w:tcPr>
          <w:p w14:paraId="6032629D" w14:textId="61266820" w:rsidR="00962823" w:rsidRPr="00F53D56" w:rsidRDefault="00FF7A67" w:rsidP="00CF1931">
            <w:pPr>
              <w:ind w:firstLine="33"/>
            </w:pPr>
            <w:r>
              <w:t>Испытывающим чувство ответственности к выполняемым поручениям</w:t>
            </w:r>
          </w:p>
        </w:tc>
        <w:tc>
          <w:tcPr>
            <w:tcW w:w="3969" w:type="dxa"/>
            <w:vAlign w:val="center"/>
          </w:tcPr>
          <w:p w14:paraId="07FE09CA" w14:textId="77777777" w:rsidR="00962823" w:rsidRPr="00F53D56" w:rsidRDefault="00962823" w:rsidP="00CF1931">
            <w:pPr>
              <w:ind w:firstLine="33"/>
              <w:jc w:val="center"/>
              <w:rPr>
                <w:b/>
                <w:bCs/>
              </w:rPr>
            </w:pPr>
            <w:r w:rsidRPr="00F53D56">
              <w:rPr>
                <w:b/>
                <w:bCs/>
              </w:rPr>
              <w:t>ЛР 13.2</w:t>
            </w:r>
          </w:p>
        </w:tc>
      </w:tr>
      <w:tr w:rsidR="00962823" w:rsidRPr="00F53D56" w14:paraId="49A5AA01" w14:textId="77777777" w:rsidTr="00114191">
        <w:tc>
          <w:tcPr>
            <w:tcW w:w="10881" w:type="dxa"/>
          </w:tcPr>
          <w:p w14:paraId="645236FD" w14:textId="21D4D887" w:rsidR="00962823" w:rsidRPr="00F53D56" w:rsidRDefault="00FF7A67" w:rsidP="00CF1931">
            <w:pPr>
              <w:ind w:firstLine="33"/>
            </w:pPr>
            <w:r w:rsidRPr="00F53D56">
              <w:t>Проявляющий организаторские и коммуникативные способности</w:t>
            </w:r>
          </w:p>
        </w:tc>
        <w:tc>
          <w:tcPr>
            <w:tcW w:w="3969" w:type="dxa"/>
            <w:vAlign w:val="center"/>
          </w:tcPr>
          <w:p w14:paraId="41147A53" w14:textId="77777777" w:rsidR="00962823" w:rsidRPr="00F53D56" w:rsidRDefault="00962823" w:rsidP="00CF1931">
            <w:pPr>
              <w:ind w:firstLine="33"/>
              <w:jc w:val="center"/>
              <w:rPr>
                <w:b/>
                <w:bCs/>
              </w:rPr>
            </w:pPr>
            <w:r w:rsidRPr="00F53D56">
              <w:rPr>
                <w:b/>
                <w:bCs/>
              </w:rPr>
              <w:t>ЛР 13.3</w:t>
            </w:r>
          </w:p>
        </w:tc>
      </w:tr>
      <w:tr w:rsidR="00962823" w:rsidRPr="00F53D56" w14:paraId="0B604D7B" w14:textId="77777777" w:rsidTr="00114191">
        <w:tc>
          <w:tcPr>
            <w:tcW w:w="10881" w:type="dxa"/>
          </w:tcPr>
          <w:p w14:paraId="7377B8C2" w14:textId="7AC63766" w:rsidR="00962823" w:rsidRPr="00F53D56" w:rsidRDefault="00FF7A67" w:rsidP="00CF1931">
            <w:pPr>
              <w:ind w:firstLine="33"/>
            </w:pPr>
            <w:r w:rsidRPr="00F53D56">
              <w:t xml:space="preserve">Эмоционально устойчивый к различным нестандартным </w:t>
            </w:r>
            <w:r>
              <w:t xml:space="preserve">и экстремальным </w:t>
            </w:r>
            <w:r w:rsidRPr="00F53D56">
              <w:t>ситуациям</w:t>
            </w:r>
          </w:p>
        </w:tc>
        <w:tc>
          <w:tcPr>
            <w:tcW w:w="3969" w:type="dxa"/>
            <w:vAlign w:val="center"/>
          </w:tcPr>
          <w:p w14:paraId="52F7E6DB" w14:textId="77777777" w:rsidR="00962823" w:rsidRPr="00F53D56" w:rsidRDefault="00962823" w:rsidP="00CF1931">
            <w:pPr>
              <w:ind w:firstLine="33"/>
              <w:jc w:val="center"/>
              <w:rPr>
                <w:b/>
                <w:bCs/>
              </w:rPr>
            </w:pPr>
            <w:r w:rsidRPr="00F53D56">
              <w:rPr>
                <w:b/>
                <w:bCs/>
              </w:rPr>
              <w:t>ЛР 13.4</w:t>
            </w:r>
          </w:p>
        </w:tc>
      </w:tr>
      <w:bookmarkEnd w:id="0"/>
    </w:tbl>
    <w:p w14:paraId="443DC87A" w14:textId="77777777" w:rsidR="00380FC0" w:rsidRPr="00962823" w:rsidRDefault="00380FC0" w:rsidP="00962823">
      <w:pPr>
        <w:rPr>
          <w:sz w:val="28"/>
          <w:szCs w:val="28"/>
        </w:rPr>
        <w:sectPr w:rsidR="00380FC0" w:rsidRPr="00962823" w:rsidSect="00380FC0">
          <w:pgSz w:w="16838" w:h="11906" w:orient="landscape"/>
          <w:pgMar w:top="1701" w:right="1134" w:bottom="851" w:left="1134" w:header="709" w:footer="709" w:gutter="0"/>
          <w:cols w:space="720"/>
        </w:sectPr>
      </w:pPr>
    </w:p>
    <w:p w14:paraId="1140CB83" w14:textId="77777777" w:rsidR="00974805" w:rsidRPr="00F53D56" w:rsidRDefault="00AC6A0D" w:rsidP="00F53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Pr>
          <w:sz w:val="28"/>
          <w:szCs w:val="28"/>
        </w:rPr>
        <w:lastRenderedPageBreak/>
        <w:tab/>
      </w:r>
    </w:p>
    <w:p w14:paraId="7DCC163C" w14:textId="77777777" w:rsidR="00B06A4C" w:rsidRPr="00A20A8B" w:rsidRDefault="00413F18"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A20A8B">
        <w:rPr>
          <w:b/>
          <w:sz w:val="28"/>
          <w:szCs w:val="28"/>
        </w:rPr>
        <w:t>2</w:t>
      </w:r>
      <w:r w:rsidR="005040D8" w:rsidRPr="00A20A8B">
        <w:rPr>
          <w:b/>
          <w:sz w:val="28"/>
          <w:szCs w:val="28"/>
        </w:rPr>
        <w:t>. СТРУКТУРА И СОДЕРЖАНИЕ УЧЕБНОЙ ДИСЦИПЛИНЫ</w:t>
      </w:r>
    </w:p>
    <w:p w14:paraId="197DFE1A" w14:textId="77777777" w:rsidR="00FF6AC7" w:rsidRPr="00A20A8B" w:rsidRDefault="00413F18"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sz w:val="24"/>
          <w:szCs w:val="24"/>
          <w:u w:val="single"/>
        </w:rPr>
      </w:pPr>
      <w:r w:rsidRPr="00A20A8B">
        <w:rPr>
          <w:b/>
          <w:sz w:val="28"/>
          <w:szCs w:val="28"/>
        </w:rPr>
        <w:t>2.</w:t>
      </w:r>
      <w:r w:rsidR="002F118B" w:rsidRPr="00A20A8B">
        <w:rPr>
          <w:b/>
          <w:sz w:val="28"/>
          <w:szCs w:val="28"/>
        </w:rPr>
        <w:t xml:space="preserve">1. </w:t>
      </w:r>
      <w:r w:rsidR="00FF6AC7" w:rsidRPr="00A20A8B">
        <w:rPr>
          <w:b/>
          <w:sz w:val="28"/>
          <w:szCs w:val="28"/>
        </w:rPr>
        <w:t>Объем учебной дисциплины и виды учебной работы</w:t>
      </w:r>
    </w:p>
    <w:p w14:paraId="1189DA21" w14:textId="77777777" w:rsidR="00FF6AC7" w:rsidRPr="00A20A8B" w:rsidRDefault="00FF6AC7" w:rsidP="00ED6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800"/>
      </w:tblGrid>
      <w:tr w:rsidR="00FF6AC7" w:rsidRPr="005C2B38" w14:paraId="5D76E94E" w14:textId="77777777">
        <w:trPr>
          <w:trHeight w:val="460"/>
        </w:trPr>
        <w:tc>
          <w:tcPr>
            <w:tcW w:w="7904" w:type="dxa"/>
          </w:tcPr>
          <w:p w14:paraId="7081DDAE" w14:textId="77777777" w:rsidR="00FF6AC7" w:rsidRPr="005C2B38" w:rsidRDefault="00FF6AC7" w:rsidP="0070749F">
            <w:pPr>
              <w:rPr>
                <w:sz w:val="28"/>
                <w:szCs w:val="28"/>
              </w:rPr>
            </w:pPr>
            <w:r w:rsidRPr="005C2B38">
              <w:rPr>
                <w:b/>
                <w:sz w:val="28"/>
                <w:szCs w:val="28"/>
              </w:rPr>
              <w:t>Вид учебной работы</w:t>
            </w:r>
          </w:p>
        </w:tc>
        <w:tc>
          <w:tcPr>
            <w:tcW w:w="1800" w:type="dxa"/>
          </w:tcPr>
          <w:p w14:paraId="4122572B" w14:textId="77777777" w:rsidR="00FF6AC7" w:rsidRPr="005C2B38" w:rsidRDefault="00361C74" w:rsidP="005C2B38">
            <w:pPr>
              <w:jc w:val="center"/>
              <w:rPr>
                <w:i/>
                <w:iCs/>
                <w:sz w:val="28"/>
                <w:szCs w:val="28"/>
              </w:rPr>
            </w:pPr>
            <w:r w:rsidRPr="005C2B38">
              <w:rPr>
                <w:b/>
                <w:i/>
                <w:iCs/>
                <w:sz w:val="28"/>
                <w:szCs w:val="28"/>
              </w:rPr>
              <w:t>Объем часов</w:t>
            </w:r>
          </w:p>
        </w:tc>
      </w:tr>
      <w:tr w:rsidR="003509A1" w:rsidRPr="00943355" w14:paraId="0621D39D" w14:textId="77777777">
        <w:trPr>
          <w:trHeight w:val="285"/>
        </w:trPr>
        <w:tc>
          <w:tcPr>
            <w:tcW w:w="7904" w:type="dxa"/>
          </w:tcPr>
          <w:p w14:paraId="35E149A0" w14:textId="77777777" w:rsidR="003509A1" w:rsidRPr="00943355" w:rsidRDefault="0070749F" w:rsidP="003509A1">
            <w:pPr>
              <w:rPr>
                <w:b/>
                <w:sz w:val="28"/>
                <w:szCs w:val="28"/>
              </w:rPr>
            </w:pPr>
            <w:r>
              <w:rPr>
                <w:b/>
                <w:sz w:val="28"/>
                <w:szCs w:val="28"/>
              </w:rPr>
              <w:t>Объем образовательной программы учебной дисциплины</w:t>
            </w:r>
          </w:p>
        </w:tc>
        <w:tc>
          <w:tcPr>
            <w:tcW w:w="1800" w:type="dxa"/>
          </w:tcPr>
          <w:p w14:paraId="1ED2555F" w14:textId="77777777" w:rsidR="003509A1" w:rsidRPr="00943355" w:rsidRDefault="003E231C" w:rsidP="005C2B38">
            <w:pPr>
              <w:jc w:val="center"/>
              <w:rPr>
                <w:i/>
                <w:iCs/>
                <w:sz w:val="28"/>
                <w:szCs w:val="28"/>
              </w:rPr>
            </w:pPr>
            <w:r>
              <w:rPr>
                <w:i/>
                <w:iCs/>
                <w:sz w:val="28"/>
                <w:szCs w:val="28"/>
              </w:rPr>
              <w:t>136</w:t>
            </w:r>
          </w:p>
        </w:tc>
      </w:tr>
      <w:tr w:rsidR="00FF6AC7" w:rsidRPr="00943355" w14:paraId="7011EFA3" w14:textId="77777777">
        <w:tc>
          <w:tcPr>
            <w:tcW w:w="7904" w:type="dxa"/>
          </w:tcPr>
          <w:p w14:paraId="5ABFE70E" w14:textId="26DAEBF6" w:rsidR="00FF6AC7" w:rsidRPr="00943355" w:rsidRDefault="00823CF6" w:rsidP="005C2B38">
            <w:pPr>
              <w:jc w:val="both"/>
              <w:rPr>
                <w:sz w:val="28"/>
                <w:szCs w:val="28"/>
              </w:rPr>
            </w:pPr>
            <w:r>
              <w:rPr>
                <w:b/>
                <w:sz w:val="28"/>
                <w:szCs w:val="28"/>
              </w:rPr>
              <w:t>Основное содержание</w:t>
            </w:r>
            <w:r w:rsidR="00FF6AC7" w:rsidRPr="00943355">
              <w:rPr>
                <w:b/>
                <w:sz w:val="28"/>
                <w:szCs w:val="28"/>
              </w:rPr>
              <w:t xml:space="preserve"> </w:t>
            </w:r>
          </w:p>
        </w:tc>
        <w:tc>
          <w:tcPr>
            <w:tcW w:w="1800" w:type="dxa"/>
          </w:tcPr>
          <w:p w14:paraId="0F0FE6B2" w14:textId="09D35EB2" w:rsidR="00FF6AC7" w:rsidRPr="00943355" w:rsidRDefault="003E231C" w:rsidP="005C2B38">
            <w:pPr>
              <w:jc w:val="center"/>
              <w:rPr>
                <w:i/>
                <w:iCs/>
                <w:sz w:val="28"/>
                <w:szCs w:val="28"/>
              </w:rPr>
            </w:pPr>
            <w:r>
              <w:rPr>
                <w:i/>
                <w:iCs/>
                <w:sz w:val="28"/>
                <w:szCs w:val="28"/>
              </w:rPr>
              <w:t>1</w:t>
            </w:r>
            <w:r w:rsidR="00823CF6">
              <w:rPr>
                <w:i/>
                <w:iCs/>
                <w:sz w:val="28"/>
                <w:szCs w:val="28"/>
              </w:rPr>
              <w:t>24</w:t>
            </w:r>
          </w:p>
        </w:tc>
      </w:tr>
      <w:tr w:rsidR="00823CF6" w:rsidRPr="00943355" w14:paraId="423B062D" w14:textId="77777777" w:rsidTr="00637B94">
        <w:tc>
          <w:tcPr>
            <w:tcW w:w="9704" w:type="dxa"/>
            <w:gridSpan w:val="2"/>
          </w:tcPr>
          <w:p w14:paraId="0F15611B" w14:textId="29C78E76" w:rsidR="00823CF6" w:rsidRPr="00943355" w:rsidRDefault="00823CF6" w:rsidP="00823CF6">
            <w:pPr>
              <w:rPr>
                <w:i/>
                <w:iCs/>
                <w:sz w:val="28"/>
                <w:szCs w:val="28"/>
              </w:rPr>
            </w:pPr>
            <w:r w:rsidRPr="00943355">
              <w:rPr>
                <w:sz w:val="28"/>
                <w:szCs w:val="28"/>
              </w:rPr>
              <w:t>в том числе:</w:t>
            </w:r>
          </w:p>
        </w:tc>
      </w:tr>
      <w:tr w:rsidR="005E5BAA" w:rsidRPr="00943355" w14:paraId="45F18BDE" w14:textId="77777777">
        <w:trPr>
          <w:trHeight w:val="214"/>
        </w:trPr>
        <w:tc>
          <w:tcPr>
            <w:tcW w:w="7904" w:type="dxa"/>
          </w:tcPr>
          <w:p w14:paraId="6D68BD1E" w14:textId="77777777" w:rsidR="005E5BAA" w:rsidRPr="00943355" w:rsidRDefault="00FF41B8" w:rsidP="005C2B38">
            <w:pPr>
              <w:jc w:val="both"/>
              <w:rPr>
                <w:sz w:val="28"/>
                <w:szCs w:val="28"/>
              </w:rPr>
            </w:pPr>
            <w:r>
              <w:rPr>
                <w:sz w:val="28"/>
                <w:szCs w:val="28"/>
              </w:rPr>
              <w:t>Теоретическое обучение</w:t>
            </w:r>
          </w:p>
        </w:tc>
        <w:tc>
          <w:tcPr>
            <w:tcW w:w="1800" w:type="dxa"/>
          </w:tcPr>
          <w:p w14:paraId="662C20C1" w14:textId="7E81D374" w:rsidR="005E5BAA" w:rsidRPr="00DF39C8" w:rsidRDefault="00823CF6" w:rsidP="005C2B38">
            <w:pPr>
              <w:jc w:val="center"/>
              <w:rPr>
                <w:i/>
                <w:iCs/>
                <w:sz w:val="28"/>
                <w:szCs w:val="28"/>
              </w:rPr>
            </w:pPr>
            <w:r>
              <w:rPr>
                <w:i/>
                <w:iCs/>
                <w:sz w:val="28"/>
                <w:szCs w:val="28"/>
              </w:rPr>
              <w:t>118</w:t>
            </w:r>
          </w:p>
        </w:tc>
      </w:tr>
      <w:tr w:rsidR="00823CF6" w:rsidRPr="00943355" w14:paraId="03A4EC7D" w14:textId="77777777">
        <w:trPr>
          <w:trHeight w:val="214"/>
        </w:trPr>
        <w:tc>
          <w:tcPr>
            <w:tcW w:w="7904" w:type="dxa"/>
          </w:tcPr>
          <w:p w14:paraId="612282DC" w14:textId="1C9DDBBA" w:rsidR="00823CF6" w:rsidRDefault="00823CF6" w:rsidP="005C2B38">
            <w:pPr>
              <w:jc w:val="both"/>
              <w:rPr>
                <w:sz w:val="28"/>
                <w:szCs w:val="28"/>
              </w:rPr>
            </w:pPr>
            <w:r>
              <w:rPr>
                <w:sz w:val="28"/>
                <w:szCs w:val="28"/>
              </w:rPr>
              <w:t>Практические занятия</w:t>
            </w:r>
          </w:p>
        </w:tc>
        <w:tc>
          <w:tcPr>
            <w:tcW w:w="1800" w:type="dxa"/>
          </w:tcPr>
          <w:p w14:paraId="04030A0B" w14:textId="6F032497" w:rsidR="00823CF6" w:rsidRDefault="00823CF6" w:rsidP="005C2B38">
            <w:pPr>
              <w:jc w:val="center"/>
              <w:rPr>
                <w:i/>
                <w:iCs/>
                <w:sz w:val="28"/>
                <w:szCs w:val="28"/>
              </w:rPr>
            </w:pPr>
            <w:r>
              <w:rPr>
                <w:i/>
                <w:iCs/>
                <w:sz w:val="28"/>
                <w:szCs w:val="28"/>
              </w:rPr>
              <w:t>6</w:t>
            </w:r>
          </w:p>
        </w:tc>
      </w:tr>
      <w:tr w:rsidR="000523B2" w:rsidRPr="00943355" w14:paraId="487D5FF7" w14:textId="77777777">
        <w:trPr>
          <w:trHeight w:val="214"/>
        </w:trPr>
        <w:tc>
          <w:tcPr>
            <w:tcW w:w="7904" w:type="dxa"/>
          </w:tcPr>
          <w:p w14:paraId="5E8F91DF" w14:textId="19ECF372" w:rsidR="000523B2" w:rsidRPr="00943355" w:rsidRDefault="00823CF6" w:rsidP="005C2B38">
            <w:pPr>
              <w:jc w:val="both"/>
              <w:rPr>
                <w:sz w:val="28"/>
                <w:szCs w:val="28"/>
              </w:rPr>
            </w:pPr>
            <w:r>
              <w:rPr>
                <w:sz w:val="28"/>
                <w:szCs w:val="28"/>
              </w:rPr>
              <w:t>Профессионально ориентированное содержание</w:t>
            </w:r>
          </w:p>
        </w:tc>
        <w:tc>
          <w:tcPr>
            <w:tcW w:w="1800" w:type="dxa"/>
          </w:tcPr>
          <w:p w14:paraId="44DC0A21" w14:textId="7C2D40F0" w:rsidR="000523B2" w:rsidRPr="00DF39C8" w:rsidRDefault="000523B2" w:rsidP="005C2B38">
            <w:pPr>
              <w:jc w:val="center"/>
              <w:rPr>
                <w:i/>
                <w:iCs/>
                <w:sz w:val="28"/>
                <w:szCs w:val="28"/>
              </w:rPr>
            </w:pPr>
          </w:p>
        </w:tc>
      </w:tr>
      <w:tr w:rsidR="00823CF6" w:rsidRPr="00943355" w14:paraId="5996C735" w14:textId="77777777" w:rsidTr="008D0C8F">
        <w:trPr>
          <w:trHeight w:val="214"/>
        </w:trPr>
        <w:tc>
          <w:tcPr>
            <w:tcW w:w="9704" w:type="dxa"/>
            <w:gridSpan w:val="2"/>
          </w:tcPr>
          <w:p w14:paraId="51197B29" w14:textId="2B847E10" w:rsidR="00823CF6" w:rsidRPr="00DF39C8" w:rsidRDefault="00823CF6" w:rsidP="00823CF6">
            <w:pPr>
              <w:rPr>
                <w:i/>
                <w:iCs/>
                <w:sz w:val="28"/>
                <w:szCs w:val="28"/>
              </w:rPr>
            </w:pPr>
            <w:r>
              <w:rPr>
                <w:sz w:val="28"/>
                <w:szCs w:val="28"/>
              </w:rPr>
              <w:t>В том числе:</w:t>
            </w:r>
          </w:p>
        </w:tc>
      </w:tr>
      <w:tr w:rsidR="00823CF6" w:rsidRPr="00943355" w14:paraId="2165B51B" w14:textId="77777777" w:rsidTr="00823CF6">
        <w:trPr>
          <w:trHeight w:val="214"/>
        </w:trPr>
        <w:tc>
          <w:tcPr>
            <w:tcW w:w="7905" w:type="dxa"/>
          </w:tcPr>
          <w:p w14:paraId="5A02F734" w14:textId="77777777" w:rsidR="00823CF6" w:rsidRDefault="00823CF6" w:rsidP="00823CF6">
            <w:pPr>
              <w:rPr>
                <w:sz w:val="28"/>
                <w:szCs w:val="28"/>
              </w:rPr>
            </w:pPr>
            <w:r>
              <w:rPr>
                <w:sz w:val="28"/>
                <w:szCs w:val="28"/>
              </w:rPr>
              <w:t>Практические занятия</w:t>
            </w:r>
          </w:p>
        </w:tc>
        <w:tc>
          <w:tcPr>
            <w:tcW w:w="1799" w:type="dxa"/>
          </w:tcPr>
          <w:p w14:paraId="0E2AF780" w14:textId="626587E3" w:rsidR="00823CF6" w:rsidRDefault="00823CF6" w:rsidP="00823CF6">
            <w:pPr>
              <w:jc w:val="center"/>
              <w:rPr>
                <w:sz w:val="28"/>
                <w:szCs w:val="28"/>
              </w:rPr>
            </w:pPr>
            <w:r>
              <w:rPr>
                <w:sz w:val="28"/>
                <w:szCs w:val="28"/>
              </w:rPr>
              <w:t>10</w:t>
            </w:r>
          </w:p>
        </w:tc>
      </w:tr>
      <w:tr w:rsidR="00823CF6" w:rsidRPr="00943355" w14:paraId="67A82A51" w14:textId="77777777" w:rsidTr="00823CF6">
        <w:trPr>
          <w:trHeight w:val="214"/>
        </w:trPr>
        <w:tc>
          <w:tcPr>
            <w:tcW w:w="7905" w:type="dxa"/>
          </w:tcPr>
          <w:p w14:paraId="47A25B9F" w14:textId="5A7162F6" w:rsidR="00823CF6" w:rsidRDefault="00823CF6" w:rsidP="00823CF6">
            <w:pPr>
              <w:rPr>
                <w:sz w:val="28"/>
                <w:szCs w:val="28"/>
              </w:rPr>
            </w:pPr>
            <w:r>
              <w:rPr>
                <w:sz w:val="28"/>
                <w:szCs w:val="28"/>
              </w:rPr>
              <w:t>Индивидуальные проект</w:t>
            </w:r>
          </w:p>
        </w:tc>
        <w:tc>
          <w:tcPr>
            <w:tcW w:w="1799" w:type="dxa"/>
          </w:tcPr>
          <w:p w14:paraId="3AA1AE4A" w14:textId="5829EF58" w:rsidR="00823CF6" w:rsidRDefault="00823CF6" w:rsidP="00823CF6">
            <w:pPr>
              <w:jc w:val="center"/>
              <w:rPr>
                <w:sz w:val="28"/>
                <w:szCs w:val="28"/>
              </w:rPr>
            </w:pPr>
            <w:r>
              <w:rPr>
                <w:sz w:val="28"/>
                <w:szCs w:val="28"/>
              </w:rPr>
              <w:t>нет</w:t>
            </w:r>
          </w:p>
        </w:tc>
      </w:tr>
      <w:tr w:rsidR="00963770" w:rsidRPr="00943355" w14:paraId="52040B3A" w14:textId="77777777">
        <w:tc>
          <w:tcPr>
            <w:tcW w:w="7904" w:type="dxa"/>
          </w:tcPr>
          <w:p w14:paraId="0CD7679E" w14:textId="77777777" w:rsidR="00963770" w:rsidRPr="00943355" w:rsidRDefault="00963770" w:rsidP="005C2B38">
            <w:pPr>
              <w:jc w:val="both"/>
              <w:rPr>
                <w:b/>
                <w:sz w:val="28"/>
                <w:szCs w:val="28"/>
              </w:rPr>
            </w:pPr>
            <w:r w:rsidRPr="00943355">
              <w:rPr>
                <w:b/>
                <w:sz w:val="28"/>
                <w:szCs w:val="28"/>
              </w:rPr>
              <w:t>Самостоятельная работа обучающегося (всего)</w:t>
            </w:r>
          </w:p>
        </w:tc>
        <w:tc>
          <w:tcPr>
            <w:tcW w:w="1800" w:type="dxa"/>
          </w:tcPr>
          <w:p w14:paraId="3EAEC68E" w14:textId="7E4AE3A5" w:rsidR="00963770" w:rsidRPr="00943355" w:rsidRDefault="00823CF6" w:rsidP="005C2B38">
            <w:pPr>
              <w:jc w:val="center"/>
              <w:rPr>
                <w:i/>
                <w:iCs/>
                <w:sz w:val="28"/>
                <w:szCs w:val="28"/>
              </w:rPr>
            </w:pPr>
            <w:r>
              <w:rPr>
                <w:i/>
                <w:iCs/>
                <w:sz w:val="28"/>
                <w:szCs w:val="28"/>
              </w:rPr>
              <w:t>нет</w:t>
            </w:r>
          </w:p>
        </w:tc>
      </w:tr>
      <w:tr w:rsidR="00413F18" w:rsidRPr="00943355" w14:paraId="3E53F894" w14:textId="77777777">
        <w:tc>
          <w:tcPr>
            <w:tcW w:w="9704" w:type="dxa"/>
            <w:gridSpan w:val="2"/>
          </w:tcPr>
          <w:p w14:paraId="002FA184" w14:textId="77777777" w:rsidR="00413F18" w:rsidRPr="00943355" w:rsidRDefault="00413F18" w:rsidP="000523B2">
            <w:pPr>
              <w:rPr>
                <w:iCs/>
                <w:sz w:val="28"/>
                <w:szCs w:val="28"/>
              </w:rPr>
            </w:pPr>
            <w:r w:rsidRPr="00943355">
              <w:rPr>
                <w:iCs/>
                <w:sz w:val="28"/>
                <w:szCs w:val="28"/>
              </w:rPr>
              <w:t xml:space="preserve">Итоговая аттестация в форме </w:t>
            </w:r>
            <w:r w:rsidR="00B5632E">
              <w:rPr>
                <w:iCs/>
                <w:sz w:val="28"/>
                <w:szCs w:val="28"/>
              </w:rPr>
              <w:t xml:space="preserve">                                                                 </w:t>
            </w:r>
            <w:r w:rsidR="000523B2" w:rsidRPr="005E5BAA">
              <w:rPr>
                <w:b/>
                <w:iCs/>
                <w:sz w:val="28"/>
                <w:szCs w:val="28"/>
              </w:rPr>
              <w:t>экзамена</w:t>
            </w:r>
            <w:r w:rsidRPr="005E5BAA">
              <w:rPr>
                <w:b/>
                <w:iCs/>
                <w:sz w:val="28"/>
                <w:szCs w:val="28"/>
              </w:rPr>
              <w:t xml:space="preserve"> </w:t>
            </w:r>
            <w:r w:rsidRPr="00943355">
              <w:rPr>
                <w:iCs/>
                <w:sz w:val="28"/>
                <w:szCs w:val="28"/>
              </w:rPr>
              <w:t xml:space="preserve">      </w:t>
            </w:r>
          </w:p>
        </w:tc>
      </w:tr>
    </w:tbl>
    <w:p w14:paraId="36742560" w14:textId="77777777" w:rsidR="00943355" w:rsidRPr="00147154" w:rsidRDefault="00943355" w:rsidP="00C82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4"/>
          <w:szCs w:val="24"/>
        </w:rPr>
      </w:pPr>
    </w:p>
    <w:p w14:paraId="20CAB369" w14:textId="77777777" w:rsidR="000F794D" w:rsidRPr="00A20A8B" w:rsidRDefault="000F794D" w:rsidP="00C82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4"/>
          <w:szCs w:val="24"/>
        </w:rPr>
        <w:sectPr w:rsidR="000F794D" w:rsidRPr="00A20A8B" w:rsidSect="004F5AD3">
          <w:pgSz w:w="11906" w:h="16838"/>
          <w:pgMar w:top="1134" w:right="850" w:bottom="1134" w:left="1701" w:header="708" w:footer="708" w:gutter="0"/>
          <w:cols w:space="720"/>
        </w:sectPr>
      </w:pPr>
    </w:p>
    <w:p w14:paraId="1B518D53" w14:textId="77777777" w:rsidR="00E837D6" w:rsidRPr="0070446B" w:rsidRDefault="00F72B8A" w:rsidP="000B467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caps/>
          <w:sz w:val="28"/>
          <w:szCs w:val="28"/>
        </w:rPr>
      </w:pPr>
      <w:r w:rsidRPr="0070446B">
        <w:rPr>
          <w:sz w:val="28"/>
          <w:szCs w:val="28"/>
        </w:rPr>
        <w:lastRenderedPageBreak/>
        <w:t>2.</w:t>
      </w:r>
      <w:r w:rsidR="002F118B" w:rsidRPr="0070446B">
        <w:rPr>
          <w:sz w:val="28"/>
          <w:szCs w:val="28"/>
        </w:rPr>
        <w:t xml:space="preserve">2. </w:t>
      </w:r>
      <w:r w:rsidR="00943C1F">
        <w:rPr>
          <w:sz w:val="28"/>
          <w:szCs w:val="28"/>
        </w:rPr>
        <w:t>Т</w:t>
      </w:r>
      <w:r w:rsidRPr="0070446B">
        <w:rPr>
          <w:sz w:val="28"/>
          <w:szCs w:val="28"/>
        </w:rPr>
        <w:t>ематический план и содержание учебной дисциплины</w:t>
      </w:r>
      <w:r w:rsidR="0070446B">
        <w:rPr>
          <w:sz w:val="28"/>
          <w:szCs w:val="28"/>
        </w:rPr>
        <w:t xml:space="preserve"> </w:t>
      </w:r>
      <w:r w:rsidR="00A23AA2">
        <w:rPr>
          <w:b/>
          <w:sz w:val="28"/>
          <w:szCs w:val="28"/>
        </w:rPr>
        <w:t>История</w:t>
      </w:r>
      <w:r w:rsidR="005D09B7" w:rsidRPr="0070446B">
        <w:rPr>
          <w:caps/>
          <w:sz w:val="28"/>
          <w:szCs w:val="28"/>
        </w:rPr>
        <w:t xml:space="preserve"> </w:t>
      </w:r>
      <w:r w:rsidR="00751A44" w:rsidRPr="0070446B">
        <w:rPr>
          <w:caps/>
          <w:sz w:val="28"/>
          <w:szCs w:val="28"/>
        </w:rPr>
        <w:t xml:space="preserve"> </w:t>
      </w:r>
      <w:r w:rsidR="0070446B" w:rsidRPr="0070446B">
        <w:rPr>
          <w:caps/>
          <w:sz w:val="28"/>
          <w:szCs w:val="28"/>
        </w:rPr>
        <w:t xml:space="preserve"> </w:t>
      </w:r>
    </w:p>
    <w:p w14:paraId="22A77C40" w14:textId="77777777" w:rsidR="00E46C85" w:rsidRPr="00147154" w:rsidRDefault="00CD5F05" w:rsidP="000B467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Cs/>
          <w:i/>
          <w:sz w:val="20"/>
          <w:szCs w:val="20"/>
        </w:rPr>
      </w:pPr>
      <w:r>
        <w:rPr>
          <w:bCs/>
          <w:i/>
          <w:sz w:val="20"/>
          <w:szCs w:val="20"/>
        </w:rPr>
        <w:tab/>
      </w:r>
    </w:p>
    <w:tbl>
      <w:tblPr>
        <w:tblW w:w="1573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567"/>
        <w:gridCol w:w="11057"/>
        <w:gridCol w:w="709"/>
        <w:gridCol w:w="1842"/>
      </w:tblGrid>
      <w:tr w:rsidR="00463A23" w:rsidRPr="00900049" w14:paraId="5947A526" w14:textId="77777777" w:rsidTr="00463A23">
        <w:trPr>
          <w:trHeight w:val="366"/>
        </w:trPr>
        <w:tc>
          <w:tcPr>
            <w:tcW w:w="1560" w:type="dxa"/>
          </w:tcPr>
          <w:p w14:paraId="0E566797" w14:textId="77777777" w:rsidR="00463A23" w:rsidRPr="005C2B38" w:rsidRDefault="00463A23" w:rsidP="00943C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C2B38">
              <w:rPr>
                <w:b/>
                <w:bCs/>
              </w:rPr>
              <w:t>Наименование разделов и тем</w:t>
            </w:r>
          </w:p>
        </w:tc>
        <w:tc>
          <w:tcPr>
            <w:tcW w:w="11624" w:type="dxa"/>
            <w:gridSpan w:val="2"/>
          </w:tcPr>
          <w:p w14:paraId="23D0B225" w14:textId="77777777" w:rsidR="00463A23" w:rsidRPr="005C2B38" w:rsidRDefault="00463A23" w:rsidP="00943C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C2B38">
              <w:rPr>
                <w:b/>
                <w:bCs/>
              </w:rPr>
              <w:t>Содержание учебного материала, лабораторные и практические работы, самостоятельная работа обучающихся, курсовая работ (проект)</w:t>
            </w:r>
            <w:r w:rsidRPr="005C2B38">
              <w:rPr>
                <w:bCs/>
                <w:i/>
              </w:rPr>
              <w:t xml:space="preserve"> </w:t>
            </w:r>
          </w:p>
        </w:tc>
        <w:tc>
          <w:tcPr>
            <w:tcW w:w="709" w:type="dxa"/>
          </w:tcPr>
          <w:p w14:paraId="184F0851" w14:textId="77777777" w:rsidR="00463A23" w:rsidRPr="000D4B37"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D4B37">
              <w:rPr>
                <w:b/>
                <w:bCs/>
              </w:rPr>
              <w:t xml:space="preserve">Объем </w:t>
            </w:r>
          </w:p>
          <w:p w14:paraId="2AFEBADB" w14:textId="77777777" w:rsidR="00463A23" w:rsidRPr="000D4B37"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D4B37">
              <w:rPr>
                <w:b/>
                <w:bCs/>
              </w:rPr>
              <w:t>часов</w:t>
            </w:r>
          </w:p>
        </w:tc>
        <w:tc>
          <w:tcPr>
            <w:tcW w:w="1842" w:type="dxa"/>
          </w:tcPr>
          <w:p w14:paraId="09533C94" w14:textId="77777777" w:rsidR="00463A23" w:rsidRPr="000D4B37"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Коды компетенций и личностных результатов, формированию которых способствует элемент программы</w:t>
            </w:r>
          </w:p>
        </w:tc>
      </w:tr>
      <w:tr w:rsidR="00463A23" w:rsidRPr="00900049" w14:paraId="1AF0A583" w14:textId="77777777" w:rsidTr="00463A23">
        <w:trPr>
          <w:trHeight w:val="20"/>
        </w:trPr>
        <w:tc>
          <w:tcPr>
            <w:tcW w:w="1560" w:type="dxa"/>
          </w:tcPr>
          <w:p w14:paraId="2C97832A" w14:textId="77777777" w:rsidR="00463A23" w:rsidRPr="005C2B38"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C2B38">
              <w:rPr>
                <w:b/>
                <w:bCs/>
              </w:rPr>
              <w:t>1</w:t>
            </w:r>
          </w:p>
        </w:tc>
        <w:tc>
          <w:tcPr>
            <w:tcW w:w="11624" w:type="dxa"/>
            <w:gridSpan w:val="2"/>
          </w:tcPr>
          <w:p w14:paraId="4B8FAC5D" w14:textId="77777777" w:rsidR="00463A23" w:rsidRPr="005C2B38"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C2B38">
              <w:rPr>
                <w:b/>
                <w:bCs/>
              </w:rPr>
              <w:t>2</w:t>
            </w:r>
          </w:p>
        </w:tc>
        <w:tc>
          <w:tcPr>
            <w:tcW w:w="709" w:type="dxa"/>
          </w:tcPr>
          <w:p w14:paraId="61D437E9" w14:textId="77777777" w:rsidR="00463A23" w:rsidRPr="000D4B37"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D4B37">
              <w:rPr>
                <w:b/>
                <w:bCs/>
              </w:rPr>
              <w:t>3</w:t>
            </w:r>
          </w:p>
        </w:tc>
        <w:tc>
          <w:tcPr>
            <w:tcW w:w="1842" w:type="dxa"/>
          </w:tcPr>
          <w:p w14:paraId="2571D477" w14:textId="77777777" w:rsidR="00463A23" w:rsidRPr="000D4B37"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23CF6" w:rsidRPr="00900049" w14:paraId="63A6B6EE" w14:textId="77777777" w:rsidTr="00EF5644">
        <w:trPr>
          <w:trHeight w:val="20"/>
        </w:trPr>
        <w:tc>
          <w:tcPr>
            <w:tcW w:w="13184" w:type="dxa"/>
            <w:gridSpan w:val="3"/>
          </w:tcPr>
          <w:p w14:paraId="1E2EC10D" w14:textId="44F2441D" w:rsidR="00823CF6" w:rsidRPr="00E8530F" w:rsidRDefault="00823CF6" w:rsidP="00823C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23CF6">
              <w:rPr>
                <w:b/>
                <w:bCs/>
              </w:rPr>
              <w:t>ВСЕОБЩАЯ ИСТОРИЯ. 1914 – 1945 ГГ.</w:t>
            </w:r>
          </w:p>
        </w:tc>
        <w:tc>
          <w:tcPr>
            <w:tcW w:w="709" w:type="dxa"/>
          </w:tcPr>
          <w:p w14:paraId="02B0BF15" w14:textId="75FB133D" w:rsidR="00823CF6" w:rsidRDefault="00451274"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26</w:t>
            </w:r>
          </w:p>
        </w:tc>
        <w:tc>
          <w:tcPr>
            <w:tcW w:w="1842" w:type="dxa"/>
          </w:tcPr>
          <w:p w14:paraId="519F3450" w14:textId="77777777" w:rsidR="00823CF6" w:rsidRPr="00392CB5" w:rsidRDefault="00823CF6"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8530F" w:rsidRPr="00900049" w14:paraId="626A789A" w14:textId="77777777" w:rsidTr="00EF5644">
        <w:trPr>
          <w:trHeight w:val="20"/>
        </w:trPr>
        <w:tc>
          <w:tcPr>
            <w:tcW w:w="13184" w:type="dxa"/>
            <w:gridSpan w:val="3"/>
          </w:tcPr>
          <w:p w14:paraId="1D0A429F" w14:textId="2B7A2257" w:rsidR="00E8530F" w:rsidRPr="005C2B38" w:rsidRDefault="00E8530F" w:rsidP="00823C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8530F">
              <w:rPr>
                <w:b/>
                <w:bCs/>
              </w:rPr>
              <w:t xml:space="preserve">Раздел 1. </w:t>
            </w:r>
            <w:r w:rsidR="00823CF6" w:rsidRPr="00823CF6">
              <w:rPr>
                <w:b/>
                <w:bCs/>
              </w:rPr>
              <w:t>Мир накануне и в годы Первой мировой войны</w:t>
            </w:r>
          </w:p>
        </w:tc>
        <w:tc>
          <w:tcPr>
            <w:tcW w:w="709" w:type="dxa"/>
          </w:tcPr>
          <w:p w14:paraId="2DAA91CC" w14:textId="3C1DF02A" w:rsidR="00E8530F" w:rsidRPr="000D4B37" w:rsidRDefault="00F6163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842" w:type="dxa"/>
          </w:tcPr>
          <w:p w14:paraId="03A81641" w14:textId="335F4EFB" w:rsidR="00E8530F" w:rsidRPr="00392CB5" w:rsidRDefault="00E8530F"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1ECB0A37" w14:textId="77777777" w:rsidTr="008B4C6B">
        <w:trPr>
          <w:trHeight w:val="20"/>
        </w:trPr>
        <w:tc>
          <w:tcPr>
            <w:tcW w:w="1560" w:type="dxa"/>
            <w:vMerge w:val="restart"/>
          </w:tcPr>
          <w:p w14:paraId="021F1DD5" w14:textId="77777777" w:rsidR="00823CF6" w:rsidRPr="00823CF6" w:rsidRDefault="00823CF6" w:rsidP="00823C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23CF6">
              <w:rPr>
                <w:b/>
                <w:bCs/>
              </w:rPr>
              <w:t xml:space="preserve">Тема 1.1. Мир в начале ХХ в. </w:t>
            </w:r>
          </w:p>
          <w:p w14:paraId="7EC8302B" w14:textId="77777777" w:rsidR="00823CF6" w:rsidRPr="00823CF6" w:rsidRDefault="00823CF6" w:rsidP="00823C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60ECDFE0" w14:textId="77777777" w:rsidR="00823CF6" w:rsidRPr="00823CF6" w:rsidRDefault="00823CF6" w:rsidP="00823C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23CF6">
              <w:rPr>
                <w:b/>
                <w:bCs/>
              </w:rPr>
              <w:t xml:space="preserve">Первая мировая </w:t>
            </w:r>
          </w:p>
          <w:p w14:paraId="3981490C" w14:textId="7A5587B0" w:rsidR="00392CB5" w:rsidRPr="00EF5644" w:rsidRDefault="00823CF6" w:rsidP="00823C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23CF6">
              <w:rPr>
                <w:b/>
                <w:bCs/>
              </w:rPr>
              <w:t>война. 1914–1918 гг.</w:t>
            </w:r>
          </w:p>
        </w:tc>
        <w:tc>
          <w:tcPr>
            <w:tcW w:w="11624" w:type="dxa"/>
            <w:gridSpan w:val="2"/>
          </w:tcPr>
          <w:p w14:paraId="2FDC28CD" w14:textId="77777777" w:rsidR="00392CB5" w:rsidRPr="0069167E" w:rsidRDefault="00392CB5" w:rsidP="00344253">
            <w:pPr>
              <w:rPr>
                <w:b/>
              </w:rPr>
            </w:pPr>
            <w:r>
              <w:rPr>
                <w:b/>
              </w:rPr>
              <w:t>Содержание учебного материала</w:t>
            </w:r>
          </w:p>
        </w:tc>
        <w:tc>
          <w:tcPr>
            <w:tcW w:w="709" w:type="dxa"/>
          </w:tcPr>
          <w:p w14:paraId="2C161957" w14:textId="2559FB96" w:rsidR="00392CB5" w:rsidRPr="00500797" w:rsidRDefault="00451274"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4</w:t>
            </w:r>
          </w:p>
        </w:tc>
        <w:tc>
          <w:tcPr>
            <w:tcW w:w="1842" w:type="dxa"/>
            <w:vMerge w:val="restart"/>
            <w:shd w:val="clear" w:color="auto" w:fill="FFFFFF"/>
          </w:tcPr>
          <w:p w14:paraId="66D6E26A"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Pr>
                <w:bCs/>
                <w:color w:val="000000"/>
              </w:rPr>
              <w:t xml:space="preserve">ОК 02 </w:t>
            </w:r>
          </w:p>
          <w:p w14:paraId="5CB8E51B"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Pr>
                <w:bCs/>
                <w:color w:val="000000"/>
              </w:rPr>
              <w:t>ОК 05</w:t>
            </w:r>
          </w:p>
          <w:p w14:paraId="3C3A2C87"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Cs/>
                <w:color w:val="000000"/>
              </w:rPr>
              <w:t>ОК 06</w:t>
            </w:r>
          </w:p>
        </w:tc>
      </w:tr>
      <w:tr w:rsidR="00392CB5" w:rsidRPr="00900049" w14:paraId="6CDDCEF4" w14:textId="77777777" w:rsidTr="00463A23">
        <w:trPr>
          <w:trHeight w:val="20"/>
        </w:trPr>
        <w:tc>
          <w:tcPr>
            <w:tcW w:w="1560" w:type="dxa"/>
            <w:vMerge/>
          </w:tcPr>
          <w:p w14:paraId="6E53AB48" w14:textId="77777777" w:rsidR="00392CB5" w:rsidRPr="008522EB" w:rsidRDefault="00392CB5" w:rsidP="00440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1ADED80D" w14:textId="77777777" w:rsidR="00392CB5" w:rsidRPr="00453032" w:rsidRDefault="00392CB5" w:rsidP="00440447">
            <w:pPr>
              <w:shd w:val="clear" w:color="auto" w:fill="FFFFFF"/>
              <w:jc w:val="both"/>
            </w:pPr>
            <w:r w:rsidRPr="00453032">
              <w:t xml:space="preserve"> </w:t>
            </w:r>
            <w:r>
              <w:t>1.</w:t>
            </w:r>
          </w:p>
        </w:tc>
        <w:tc>
          <w:tcPr>
            <w:tcW w:w="11057" w:type="dxa"/>
          </w:tcPr>
          <w:p w14:paraId="2FCF4BB6" w14:textId="6C8C7AD8" w:rsidR="00392CB5" w:rsidRPr="00453032" w:rsidRDefault="00823CF6" w:rsidP="00E8530F">
            <w:pPr>
              <w:shd w:val="clear" w:color="auto" w:fill="FFFFFF"/>
              <w:jc w:val="both"/>
            </w:pPr>
            <w:r w:rsidRPr="00823CF6">
              <w:rPr>
                <w:b/>
              </w:rPr>
              <w:t xml:space="preserve">Понятие «Новейшее время».  Хронологические рамки и периодизация Новейшей истории. </w:t>
            </w:r>
            <w:r w:rsidRPr="0093489E">
              <w:rPr>
                <w:bCs/>
              </w:rPr>
              <w:t>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XX в. Развитие индустриального общества. Индустриальная цивилизация в начале XX века. «Пробуждение Азии». Технический прогресс. Изменение социальной структуры общества. Рабочее движение и социализм.</w:t>
            </w:r>
          </w:p>
        </w:tc>
        <w:tc>
          <w:tcPr>
            <w:tcW w:w="709" w:type="dxa"/>
          </w:tcPr>
          <w:p w14:paraId="3E984050" w14:textId="77777777" w:rsidR="00392CB5" w:rsidRPr="00236A49"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236A49">
              <w:rPr>
                <w:bCs/>
                <w:color w:val="000000"/>
              </w:rPr>
              <w:t>2</w:t>
            </w:r>
          </w:p>
        </w:tc>
        <w:tc>
          <w:tcPr>
            <w:tcW w:w="1842" w:type="dxa"/>
            <w:vMerge/>
          </w:tcPr>
          <w:p w14:paraId="71E80391" w14:textId="77777777" w:rsidR="00392CB5" w:rsidRPr="00236A49"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r>
      <w:tr w:rsidR="00392CB5" w:rsidRPr="00900049" w14:paraId="6609EDEB" w14:textId="77777777" w:rsidTr="00463A23">
        <w:trPr>
          <w:trHeight w:val="20"/>
        </w:trPr>
        <w:tc>
          <w:tcPr>
            <w:tcW w:w="1560" w:type="dxa"/>
            <w:vMerge/>
          </w:tcPr>
          <w:p w14:paraId="14595B75" w14:textId="77777777" w:rsidR="00392CB5" w:rsidRPr="008522EB" w:rsidRDefault="00392CB5" w:rsidP="00440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431651E0" w14:textId="77777777" w:rsidR="00392CB5" w:rsidRPr="00453032" w:rsidRDefault="00392CB5" w:rsidP="00440447">
            <w:pPr>
              <w:shd w:val="clear" w:color="auto" w:fill="FFFFFF"/>
              <w:jc w:val="both"/>
            </w:pPr>
            <w:r>
              <w:t>2.</w:t>
            </w:r>
          </w:p>
        </w:tc>
        <w:tc>
          <w:tcPr>
            <w:tcW w:w="11057" w:type="dxa"/>
          </w:tcPr>
          <w:p w14:paraId="245FE891" w14:textId="0029A4C2" w:rsidR="00392CB5" w:rsidRDefault="0093489E" w:rsidP="00E8530F">
            <w:pPr>
              <w:shd w:val="clear" w:color="auto" w:fill="FFFFFF"/>
              <w:jc w:val="both"/>
            </w:pPr>
            <w:r w:rsidRPr="0093489E">
              <w:rPr>
                <w:b/>
              </w:rPr>
              <w:t xml:space="preserve">Антанта и Тройственный союз. Начало и первый год войны. </w:t>
            </w:r>
            <w:r w:rsidRPr="0093489E">
              <w:rPr>
                <w:bCs/>
              </w:rPr>
              <w:t>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 Первой мировой войны</w:t>
            </w:r>
          </w:p>
        </w:tc>
        <w:tc>
          <w:tcPr>
            <w:tcW w:w="709" w:type="dxa"/>
          </w:tcPr>
          <w:p w14:paraId="0E69BEC6" w14:textId="77777777" w:rsidR="00392CB5" w:rsidRPr="00236A49"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Pr>
                <w:bCs/>
                <w:color w:val="000000"/>
              </w:rPr>
              <w:t>2</w:t>
            </w:r>
          </w:p>
        </w:tc>
        <w:tc>
          <w:tcPr>
            <w:tcW w:w="1842" w:type="dxa"/>
            <w:vMerge/>
          </w:tcPr>
          <w:p w14:paraId="09C858F9"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r>
      <w:tr w:rsidR="0093489E" w:rsidRPr="00900049" w14:paraId="61EB2DFC" w14:textId="77777777" w:rsidTr="00807041">
        <w:trPr>
          <w:trHeight w:val="20"/>
        </w:trPr>
        <w:tc>
          <w:tcPr>
            <w:tcW w:w="13184" w:type="dxa"/>
            <w:gridSpan w:val="3"/>
          </w:tcPr>
          <w:p w14:paraId="1C759927" w14:textId="2063D00D" w:rsidR="0093489E" w:rsidRPr="0093489E" w:rsidRDefault="0093489E" w:rsidP="00E8530F">
            <w:pPr>
              <w:shd w:val="clear" w:color="auto" w:fill="FFFFFF"/>
              <w:jc w:val="both"/>
              <w:rPr>
                <w:b/>
              </w:rPr>
            </w:pPr>
            <w:r w:rsidRPr="0093489E">
              <w:rPr>
                <w:b/>
              </w:rPr>
              <w:t>Раздел 2. Мир в 1918-1938 гг.</w:t>
            </w:r>
          </w:p>
        </w:tc>
        <w:tc>
          <w:tcPr>
            <w:tcW w:w="709" w:type="dxa"/>
          </w:tcPr>
          <w:p w14:paraId="66811C25" w14:textId="311A344C" w:rsidR="0093489E" w:rsidRPr="000955CA"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rPr>
            </w:pPr>
            <w:r w:rsidRPr="000955CA">
              <w:rPr>
                <w:b/>
                <w:color w:val="000000"/>
              </w:rPr>
              <w:t>14</w:t>
            </w:r>
          </w:p>
        </w:tc>
        <w:tc>
          <w:tcPr>
            <w:tcW w:w="1842" w:type="dxa"/>
          </w:tcPr>
          <w:p w14:paraId="0221B360" w14:textId="77777777" w:rsidR="0093489E" w:rsidRDefault="0093489E"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r>
      <w:tr w:rsidR="00392CB5" w:rsidRPr="00900049" w14:paraId="50F6E5E5" w14:textId="77777777" w:rsidTr="008B4C6B">
        <w:trPr>
          <w:trHeight w:val="20"/>
        </w:trPr>
        <w:tc>
          <w:tcPr>
            <w:tcW w:w="1560" w:type="dxa"/>
            <w:vMerge w:val="restart"/>
          </w:tcPr>
          <w:p w14:paraId="74C2D34B" w14:textId="77777777" w:rsidR="0093489E" w:rsidRPr="0093489E" w:rsidRDefault="0093489E" w:rsidP="00934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3489E">
              <w:rPr>
                <w:b/>
                <w:bCs/>
              </w:rPr>
              <w:t xml:space="preserve">Тема 2.1. Распад империй </w:t>
            </w:r>
          </w:p>
          <w:p w14:paraId="7130CF2B" w14:textId="77777777" w:rsidR="0093489E" w:rsidRPr="0093489E" w:rsidRDefault="0093489E" w:rsidP="00934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3489E">
              <w:rPr>
                <w:b/>
                <w:bCs/>
              </w:rPr>
              <w:t xml:space="preserve">и образование новых </w:t>
            </w:r>
          </w:p>
          <w:p w14:paraId="78888640" w14:textId="77777777" w:rsidR="0093489E" w:rsidRPr="0093489E" w:rsidRDefault="0093489E" w:rsidP="00934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3489E">
              <w:rPr>
                <w:b/>
                <w:bCs/>
              </w:rPr>
              <w:t xml:space="preserve">национальных </w:t>
            </w:r>
          </w:p>
          <w:p w14:paraId="68C25838" w14:textId="2893392A" w:rsidR="00392CB5" w:rsidRDefault="0093489E" w:rsidP="009348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3489E">
              <w:rPr>
                <w:b/>
                <w:bCs/>
              </w:rPr>
              <w:t>государств в Европе</w:t>
            </w:r>
          </w:p>
        </w:tc>
        <w:tc>
          <w:tcPr>
            <w:tcW w:w="11624" w:type="dxa"/>
            <w:gridSpan w:val="2"/>
          </w:tcPr>
          <w:p w14:paraId="02BF47F2" w14:textId="77777777" w:rsidR="00392CB5" w:rsidRPr="00EF5644" w:rsidRDefault="00392CB5" w:rsidP="00EF5644">
            <w:pPr>
              <w:rPr>
                <w:b/>
              </w:rPr>
            </w:pPr>
            <w:r>
              <w:rPr>
                <w:b/>
              </w:rPr>
              <w:t>Содержание учебного материала</w:t>
            </w:r>
          </w:p>
        </w:tc>
        <w:tc>
          <w:tcPr>
            <w:tcW w:w="709" w:type="dxa"/>
          </w:tcPr>
          <w:p w14:paraId="7F37BC18" w14:textId="144B7728" w:rsidR="00392CB5" w:rsidRPr="004B1232"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2</w:t>
            </w:r>
          </w:p>
        </w:tc>
        <w:tc>
          <w:tcPr>
            <w:tcW w:w="1842" w:type="dxa"/>
            <w:vMerge w:val="restart"/>
          </w:tcPr>
          <w:p w14:paraId="1837D2DE" w14:textId="77777777" w:rsidR="00392CB5" w:rsidRPr="0048078D" w:rsidRDefault="00392CB5" w:rsidP="004807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48078D">
              <w:rPr>
                <w:bCs/>
                <w:color w:val="000000"/>
              </w:rPr>
              <w:t>ОК 02</w:t>
            </w:r>
          </w:p>
          <w:p w14:paraId="38F92EB0" w14:textId="77777777" w:rsidR="00392CB5" w:rsidRPr="0048078D" w:rsidRDefault="00392CB5" w:rsidP="004807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48078D">
              <w:rPr>
                <w:bCs/>
                <w:color w:val="000000"/>
              </w:rPr>
              <w:t>ОК 05</w:t>
            </w:r>
          </w:p>
          <w:p w14:paraId="4A80F9AB" w14:textId="77777777" w:rsidR="00392CB5" w:rsidRDefault="00392CB5" w:rsidP="004807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48078D">
              <w:rPr>
                <w:bCs/>
                <w:color w:val="000000"/>
              </w:rPr>
              <w:t>ОК 06</w:t>
            </w:r>
          </w:p>
        </w:tc>
      </w:tr>
      <w:tr w:rsidR="00392CB5" w:rsidRPr="00900049" w14:paraId="0C93FF9A" w14:textId="77777777" w:rsidTr="00463A23">
        <w:trPr>
          <w:trHeight w:val="20"/>
        </w:trPr>
        <w:tc>
          <w:tcPr>
            <w:tcW w:w="1560" w:type="dxa"/>
            <w:vMerge/>
          </w:tcPr>
          <w:p w14:paraId="2ADE54B0" w14:textId="77777777" w:rsidR="00392CB5" w:rsidRPr="008522EB" w:rsidRDefault="00392CB5" w:rsidP="00915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2E63BD41" w14:textId="77777777" w:rsidR="00392CB5" w:rsidRPr="00453032" w:rsidRDefault="00392CB5" w:rsidP="00440447">
            <w:pPr>
              <w:shd w:val="clear" w:color="auto" w:fill="FFFFFF"/>
              <w:jc w:val="both"/>
            </w:pPr>
            <w:r>
              <w:t>1.</w:t>
            </w:r>
          </w:p>
        </w:tc>
        <w:tc>
          <w:tcPr>
            <w:tcW w:w="11057" w:type="dxa"/>
          </w:tcPr>
          <w:p w14:paraId="52523711" w14:textId="092463C9" w:rsidR="00392CB5" w:rsidRDefault="0093489E" w:rsidP="00915C00">
            <w:pPr>
              <w:shd w:val="clear" w:color="auto" w:fill="FFFFFF"/>
              <w:jc w:val="both"/>
            </w:pPr>
            <w:r w:rsidRPr="0093489E">
              <w:rPr>
                <w:b/>
              </w:rPr>
              <w:t xml:space="preserve">Факторы, повлиявшие на распад империй после Первой мировой войны. </w:t>
            </w:r>
            <w:r w:rsidRPr="0093489E">
              <w:rPr>
                <w:bCs/>
              </w:rPr>
              <w:t>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tc>
        <w:tc>
          <w:tcPr>
            <w:tcW w:w="709" w:type="dxa"/>
          </w:tcPr>
          <w:p w14:paraId="37176B95" w14:textId="77777777" w:rsidR="00392CB5" w:rsidRPr="00236A49"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236A49">
              <w:rPr>
                <w:bCs/>
                <w:color w:val="000000"/>
              </w:rPr>
              <w:t>2</w:t>
            </w:r>
          </w:p>
        </w:tc>
        <w:tc>
          <w:tcPr>
            <w:tcW w:w="1842" w:type="dxa"/>
            <w:vMerge/>
          </w:tcPr>
          <w:p w14:paraId="1886F5E5" w14:textId="77777777" w:rsidR="00392CB5" w:rsidRPr="00236A49" w:rsidRDefault="00392CB5" w:rsidP="004807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r>
      <w:tr w:rsidR="00392CB5" w:rsidRPr="003836D6" w14:paraId="5E8B3849" w14:textId="77777777" w:rsidTr="008B4C6B">
        <w:trPr>
          <w:trHeight w:val="83"/>
        </w:trPr>
        <w:tc>
          <w:tcPr>
            <w:tcW w:w="1560" w:type="dxa"/>
            <w:vMerge w:val="restart"/>
          </w:tcPr>
          <w:p w14:paraId="109F5B9C" w14:textId="509D60E3" w:rsidR="00392CB5" w:rsidRPr="008522EB" w:rsidRDefault="0093489E" w:rsidP="00027D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3489E">
              <w:rPr>
                <w:b/>
                <w:bCs/>
              </w:rPr>
              <w:t>Тема 2.2. Версальско-Вашингтонская система международных отношений</w:t>
            </w:r>
          </w:p>
        </w:tc>
        <w:tc>
          <w:tcPr>
            <w:tcW w:w="11624" w:type="dxa"/>
            <w:gridSpan w:val="2"/>
          </w:tcPr>
          <w:p w14:paraId="4C8A18A8" w14:textId="77777777" w:rsidR="00392CB5" w:rsidRPr="00E00B1C"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522EB">
              <w:rPr>
                <w:b/>
                <w:bCs/>
              </w:rPr>
              <w:t>Содержание учебного материал</w:t>
            </w:r>
            <w:r>
              <w:rPr>
                <w:b/>
                <w:bCs/>
              </w:rPr>
              <w:t>а</w:t>
            </w:r>
          </w:p>
        </w:tc>
        <w:tc>
          <w:tcPr>
            <w:tcW w:w="709" w:type="dxa"/>
          </w:tcPr>
          <w:p w14:paraId="68E0CC94" w14:textId="2E26F600" w:rsidR="00392CB5" w:rsidRPr="00236A49"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2</w:t>
            </w:r>
          </w:p>
        </w:tc>
        <w:tc>
          <w:tcPr>
            <w:tcW w:w="1842" w:type="dxa"/>
            <w:vMerge w:val="restart"/>
            <w:shd w:val="clear" w:color="auto" w:fill="FFFFFF"/>
          </w:tcPr>
          <w:p w14:paraId="13154B05" w14:textId="77777777" w:rsidR="00392CB5" w:rsidRPr="00F6163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02</w:t>
            </w:r>
          </w:p>
          <w:p w14:paraId="19098311" w14:textId="77777777" w:rsidR="00392CB5" w:rsidRPr="00F6163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05</w:t>
            </w:r>
          </w:p>
          <w:p w14:paraId="1CF5D049" w14:textId="77777777" w:rsidR="00392CB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06</w:t>
            </w:r>
          </w:p>
          <w:p w14:paraId="1D444156" w14:textId="77777777" w:rsidR="00392CB5" w:rsidRPr="00236A49"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p>
        </w:tc>
      </w:tr>
      <w:tr w:rsidR="00392CB5" w:rsidRPr="00463A23" w14:paraId="085FDEBA" w14:textId="77777777" w:rsidTr="00463A23">
        <w:trPr>
          <w:trHeight w:val="470"/>
        </w:trPr>
        <w:tc>
          <w:tcPr>
            <w:tcW w:w="1560" w:type="dxa"/>
            <w:vMerge/>
          </w:tcPr>
          <w:p w14:paraId="1DFB43A1" w14:textId="77777777" w:rsidR="00392CB5" w:rsidRPr="00D9789C"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Pr>
          <w:p w14:paraId="4B5E3BAC" w14:textId="77777777" w:rsidR="00392CB5" w:rsidRPr="00D9789C"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w:t>
            </w:r>
          </w:p>
        </w:tc>
        <w:tc>
          <w:tcPr>
            <w:tcW w:w="11057" w:type="dxa"/>
          </w:tcPr>
          <w:p w14:paraId="53FA5EB6" w14:textId="63C835FD" w:rsidR="00392CB5" w:rsidRPr="0069167E" w:rsidRDefault="0093489E" w:rsidP="00132BCC">
            <w:pPr>
              <w:shd w:val="clear" w:color="auto" w:fill="FFFFFF"/>
              <w:jc w:val="both"/>
              <w:rPr>
                <w:bCs/>
              </w:rPr>
            </w:pPr>
            <w:r w:rsidRPr="0093489E">
              <w:rPr>
                <w:b/>
                <w:bCs/>
              </w:rPr>
              <w:t xml:space="preserve">Планы послевоенного устройства мира. </w:t>
            </w:r>
            <w:r w:rsidRPr="0093489E">
              <w:t>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Рапалльское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tc>
        <w:tc>
          <w:tcPr>
            <w:tcW w:w="709" w:type="dxa"/>
          </w:tcPr>
          <w:p w14:paraId="471047AE"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vMerge/>
          </w:tcPr>
          <w:p w14:paraId="569AB6B3" w14:textId="77777777" w:rsidR="00392CB5"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08A90CEB" w14:textId="77777777" w:rsidTr="000955CA">
        <w:trPr>
          <w:trHeight w:val="404"/>
        </w:trPr>
        <w:tc>
          <w:tcPr>
            <w:tcW w:w="1560" w:type="dxa"/>
            <w:vMerge w:val="restart"/>
          </w:tcPr>
          <w:p w14:paraId="26BCF155" w14:textId="4E93312C" w:rsidR="00392CB5" w:rsidRPr="003836D6" w:rsidRDefault="0093489E" w:rsidP="00161A30">
            <w:pPr>
              <w:rPr>
                <w:bCs/>
              </w:rPr>
            </w:pPr>
            <w:r w:rsidRPr="0093489E">
              <w:rPr>
                <w:b/>
                <w:bCs/>
              </w:rPr>
              <w:t xml:space="preserve">Тема 2.3. Страны Европы и </w:t>
            </w:r>
            <w:r w:rsidRPr="0093489E">
              <w:rPr>
                <w:b/>
                <w:bCs/>
              </w:rPr>
              <w:lastRenderedPageBreak/>
              <w:t>Северной Америки в 1920-е гг.</w:t>
            </w:r>
          </w:p>
        </w:tc>
        <w:tc>
          <w:tcPr>
            <w:tcW w:w="11624" w:type="dxa"/>
            <w:gridSpan w:val="2"/>
          </w:tcPr>
          <w:p w14:paraId="3983085F" w14:textId="77777777" w:rsidR="00392CB5" w:rsidRPr="00236A49"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522EB">
              <w:rPr>
                <w:b/>
                <w:bCs/>
              </w:rPr>
              <w:lastRenderedPageBreak/>
              <w:t>Содержание учебного материал</w:t>
            </w:r>
            <w:r>
              <w:rPr>
                <w:b/>
                <w:bCs/>
              </w:rPr>
              <w:t>а</w:t>
            </w:r>
          </w:p>
        </w:tc>
        <w:tc>
          <w:tcPr>
            <w:tcW w:w="709" w:type="dxa"/>
          </w:tcPr>
          <w:p w14:paraId="72E4EAB7" w14:textId="1DD33EC1" w:rsidR="00392CB5" w:rsidRPr="00236A49"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4</w:t>
            </w:r>
          </w:p>
        </w:tc>
        <w:tc>
          <w:tcPr>
            <w:tcW w:w="1842" w:type="dxa"/>
            <w:vMerge w:val="restart"/>
            <w:shd w:val="clear" w:color="auto" w:fill="FFFFFF"/>
          </w:tcPr>
          <w:p w14:paraId="530D7640" w14:textId="77777777" w:rsidR="00392CB5" w:rsidRPr="00F6163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02</w:t>
            </w:r>
          </w:p>
          <w:p w14:paraId="77706E3B" w14:textId="77777777" w:rsidR="00392CB5" w:rsidRPr="00F6163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05</w:t>
            </w:r>
          </w:p>
          <w:p w14:paraId="2F41C180" w14:textId="77777777" w:rsidR="00392CB5" w:rsidRPr="00236A49"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sidRPr="00F61635">
              <w:rPr>
                <w:bCs/>
              </w:rPr>
              <w:t>ОК 06</w:t>
            </w:r>
          </w:p>
        </w:tc>
      </w:tr>
      <w:tr w:rsidR="00392CB5" w:rsidRPr="00900049" w14:paraId="27FD94EA" w14:textId="77777777" w:rsidTr="00463A23">
        <w:trPr>
          <w:trHeight w:val="249"/>
        </w:trPr>
        <w:tc>
          <w:tcPr>
            <w:tcW w:w="1560" w:type="dxa"/>
            <w:vMerge/>
          </w:tcPr>
          <w:p w14:paraId="58613670" w14:textId="77777777" w:rsidR="00392CB5" w:rsidRPr="003836D6" w:rsidRDefault="00392CB5" w:rsidP="002A6587">
            <w:pPr>
              <w:rPr>
                <w:bCs/>
              </w:rPr>
            </w:pPr>
          </w:p>
        </w:tc>
        <w:tc>
          <w:tcPr>
            <w:tcW w:w="567" w:type="dxa"/>
          </w:tcPr>
          <w:p w14:paraId="247240D4"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5DA18D01" w14:textId="77777777" w:rsidR="0093489E" w:rsidRPr="0093489E" w:rsidRDefault="0093489E" w:rsidP="0093489E">
            <w:pPr>
              <w:pStyle w:val="8"/>
              <w:jc w:val="both"/>
              <w:rPr>
                <w:rFonts w:ascii="Times New Roman" w:hAnsi="Times New Roman"/>
                <w:i w:val="0"/>
                <w:spacing w:val="-8"/>
                <w:sz w:val="20"/>
                <w:szCs w:val="20"/>
              </w:rPr>
            </w:pPr>
            <w:r w:rsidRPr="0093489E">
              <w:rPr>
                <w:rFonts w:ascii="Times New Roman" w:hAnsi="Times New Roman"/>
                <w:i w:val="0"/>
                <w:spacing w:val="-8"/>
                <w:sz w:val="20"/>
                <w:szCs w:val="20"/>
              </w:rPr>
              <w:t xml:space="preserve">Послевоенная стабилизация. Факторы, способствующие изменениям в социально-экономической сфере в странах Запада. </w:t>
            </w:r>
            <w:r w:rsidRPr="0093489E">
              <w:rPr>
                <w:rFonts w:ascii="Times New Roman" w:hAnsi="Times New Roman"/>
                <w:i w:val="0"/>
                <w:spacing w:val="-8"/>
                <w:sz w:val="20"/>
                <w:szCs w:val="20"/>
              </w:rPr>
              <w:lastRenderedPageBreak/>
              <w:t xml:space="preserve">Экономический бум. Демократизация общественной жизни, возникновение массового общества. Влияние социалистических партий и профсоюзов. </w:t>
            </w:r>
          </w:p>
          <w:p w14:paraId="5F48370C" w14:textId="19AB5A40" w:rsidR="00392CB5" w:rsidRPr="0069167E" w:rsidRDefault="0093489E" w:rsidP="0093489E">
            <w:pPr>
              <w:pStyle w:val="8"/>
              <w:spacing w:before="0" w:after="0"/>
              <w:jc w:val="both"/>
              <w:rPr>
                <w:rFonts w:ascii="Times New Roman" w:hAnsi="Times New Roman"/>
                <w:i w:val="0"/>
                <w:spacing w:val="-8"/>
                <w:sz w:val="20"/>
                <w:szCs w:val="20"/>
              </w:rPr>
            </w:pPr>
            <w:r w:rsidRPr="0093489E">
              <w:rPr>
                <w:rFonts w:ascii="Times New Roman" w:hAnsi="Times New Roman"/>
                <w:i w:val="0"/>
                <w:spacing w:val="-8"/>
                <w:sz w:val="20"/>
                <w:szCs w:val="20"/>
              </w:rPr>
              <w:t>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w:t>
            </w:r>
          </w:p>
        </w:tc>
        <w:tc>
          <w:tcPr>
            <w:tcW w:w="709" w:type="dxa"/>
          </w:tcPr>
          <w:p w14:paraId="544C7537" w14:textId="77777777" w:rsidR="0093489E" w:rsidRDefault="0093489E"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7074AB63" w14:textId="1BF655F6"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46DFE19C"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842" w:type="dxa"/>
            <w:vMerge/>
          </w:tcPr>
          <w:p w14:paraId="15DF0633" w14:textId="77777777" w:rsidR="00392CB5" w:rsidRPr="000D4B37"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2A546478" w14:textId="77777777" w:rsidTr="00463A23">
        <w:trPr>
          <w:trHeight w:val="249"/>
        </w:trPr>
        <w:tc>
          <w:tcPr>
            <w:tcW w:w="1560" w:type="dxa"/>
            <w:vMerge/>
          </w:tcPr>
          <w:p w14:paraId="4646AC4D" w14:textId="77777777" w:rsidR="00392CB5" w:rsidRPr="003836D6" w:rsidRDefault="00392CB5" w:rsidP="002A6587">
            <w:pPr>
              <w:rPr>
                <w:bCs/>
              </w:rPr>
            </w:pPr>
          </w:p>
        </w:tc>
        <w:tc>
          <w:tcPr>
            <w:tcW w:w="567" w:type="dxa"/>
          </w:tcPr>
          <w:p w14:paraId="204CD0E7"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p>
        </w:tc>
        <w:tc>
          <w:tcPr>
            <w:tcW w:w="11057" w:type="dxa"/>
          </w:tcPr>
          <w:p w14:paraId="7B7F6FC8" w14:textId="26360DFA" w:rsidR="0093489E" w:rsidRPr="0093489E" w:rsidRDefault="0093489E" w:rsidP="00FF7A67">
            <w:pPr>
              <w:pStyle w:val="8"/>
              <w:spacing w:after="0"/>
              <w:jc w:val="both"/>
              <w:rPr>
                <w:rFonts w:ascii="Times New Roman" w:hAnsi="Times New Roman"/>
                <w:bCs/>
                <w:i w:val="0"/>
                <w:sz w:val="20"/>
                <w:szCs w:val="20"/>
              </w:rPr>
            </w:pPr>
            <w:r w:rsidRPr="0093489E">
              <w:rPr>
                <w:rFonts w:ascii="Times New Roman" w:hAnsi="Times New Roman"/>
                <w:b/>
                <w:i w:val="0"/>
                <w:sz w:val="20"/>
                <w:szCs w:val="20"/>
              </w:rPr>
              <w:t xml:space="preserve">Начало Великой депрессии, ее причины. Социально-политические последствия кризиса конца 1920-1930-х гг. в США. </w:t>
            </w:r>
            <w:r w:rsidRPr="0093489E">
              <w:rPr>
                <w:rFonts w:ascii="Times New Roman" w:hAnsi="Times New Roman"/>
                <w:bCs/>
                <w:i w:val="0"/>
                <w:sz w:val="20"/>
                <w:szCs w:val="20"/>
              </w:rPr>
              <w:t xml:space="preserve">«Новый курс» Ф. Рузвельта. Значение реформ. Роль государства в экономике стран Европы и Латинской Америки. 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 </w:t>
            </w:r>
          </w:p>
          <w:p w14:paraId="281C4D15" w14:textId="62F052D3" w:rsidR="00392CB5" w:rsidRPr="0069167E" w:rsidRDefault="0093489E" w:rsidP="00FF7A67">
            <w:pPr>
              <w:pStyle w:val="8"/>
              <w:spacing w:before="0" w:after="0"/>
              <w:jc w:val="both"/>
              <w:rPr>
                <w:rFonts w:ascii="Times New Roman" w:hAnsi="Times New Roman"/>
                <w:i w:val="0"/>
                <w:sz w:val="20"/>
                <w:szCs w:val="20"/>
              </w:rPr>
            </w:pPr>
            <w:r w:rsidRPr="0093489E">
              <w:rPr>
                <w:rFonts w:ascii="Times New Roman" w:hAnsi="Times New Roman"/>
                <w:bCs/>
                <w:i w:val="0"/>
                <w:sz w:val="20"/>
                <w:szCs w:val="20"/>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tc>
        <w:tc>
          <w:tcPr>
            <w:tcW w:w="709" w:type="dxa"/>
          </w:tcPr>
          <w:p w14:paraId="60C5E62F"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231C84D3"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842" w:type="dxa"/>
            <w:vMerge/>
          </w:tcPr>
          <w:p w14:paraId="18204DC6" w14:textId="77777777" w:rsidR="00392CB5" w:rsidRPr="000D4B3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4B749EB3" w14:textId="77777777" w:rsidTr="008B4C6B">
        <w:trPr>
          <w:trHeight w:val="53"/>
        </w:trPr>
        <w:tc>
          <w:tcPr>
            <w:tcW w:w="1560" w:type="dxa"/>
            <w:vMerge w:val="restart"/>
          </w:tcPr>
          <w:p w14:paraId="66A12214" w14:textId="3348994C" w:rsidR="00392CB5" w:rsidRDefault="0093489E" w:rsidP="0044623E">
            <w:r w:rsidRPr="0093489E">
              <w:rPr>
                <w:b/>
              </w:rPr>
              <w:t>Тема 2.4. Страны Азии, Африки и Латинской Америки в 1918-1930 гг.</w:t>
            </w:r>
          </w:p>
          <w:p w14:paraId="4EA53DBE" w14:textId="77777777" w:rsidR="00392CB5" w:rsidRPr="00240FCB" w:rsidRDefault="00392CB5" w:rsidP="008B4C6B"/>
        </w:tc>
        <w:tc>
          <w:tcPr>
            <w:tcW w:w="11624" w:type="dxa"/>
            <w:gridSpan w:val="2"/>
          </w:tcPr>
          <w:p w14:paraId="343E921E" w14:textId="77777777" w:rsidR="00392CB5" w:rsidRPr="00236A49"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41135">
              <w:rPr>
                <w:b/>
                <w:bCs/>
              </w:rPr>
              <w:t>Содержание учебного материала</w:t>
            </w:r>
          </w:p>
        </w:tc>
        <w:tc>
          <w:tcPr>
            <w:tcW w:w="709" w:type="dxa"/>
          </w:tcPr>
          <w:p w14:paraId="5F78588C" w14:textId="49CB5486" w:rsidR="00392CB5" w:rsidRPr="00236A49"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 xml:space="preserve"> </w:t>
            </w:r>
            <w:r w:rsidR="000955CA">
              <w:rPr>
                <w:b/>
                <w:bCs/>
                <w:color w:val="000000"/>
              </w:rPr>
              <w:t>2</w:t>
            </w:r>
          </w:p>
        </w:tc>
        <w:tc>
          <w:tcPr>
            <w:tcW w:w="1842" w:type="dxa"/>
            <w:vMerge w:val="restart"/>
            <w:shd w:val="clear" w:color="auto" w:fill="FFFFFF"/>
          </w:tcPr>
          <w:p w14:paraId="26E9CFEC" w14:textId="77777777" w:rsidR="00392CB5" w:rsidRPr="00F6163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02</w:t>
            </w:r>
          </w:p>
          <w:p w14:paraId="3DE735B7" w14:textId="77777777" w:rsidR="00392CB5" w:rsidRPr="00F6163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05</w:t>
            </w:r>
          </w:p>
          <w:p w14:paraId="6A048BD0" w14:textId="77777777" w:rsidR="00392CB5" w:rsidRPr="00236A49"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sidRPr="00F61635">
              <w:rPr>
                <w:bCs/>
              </w:rPr>
              <w:t>ОК 06</w:t>
            </w:r>
          </w:p>
        </w:tc>
      </w:tr>
      <w:tr w:rsidR="00392CB5" w:rsidRPr="00900049" w14:paraId="1C58EADE" w14:textId="77777777" w:rsidTr="00463A23">
        <w:trPr>
          <w:trHeight w:val="238"/>
        </w:trPr>
        <w:tc>
          <w:tcPr>
            <w:tcW w:w="1560" w:type="dxa"/>
            <w:vMerge/>
          </w:tcPr>
          <w:p w14:paraId="53F927B2" w14:textId="77777777" w:rsidR="00392CB5" w:rsidRPr="008522EB"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Pr>
          <w:p w14:paraId="1874BC5F" w14:textId="77777777" w:rsidR="00392CB5" w:rsidRPr="00523FB9"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23FB9">
              <w:t xml:space="preserve">1. </w:t>
            </w:r>
          </w:p>
        </w:tc>
        <w:tc>
          <w:tcPr>
            <w:tcW w:w="11057" w:type="dxa"/>
          </w:tcPr>
          <w:p w14:paraId="1AA1224F" w14:textId="28588278" w:rsidR="00392CB5" w:rsidRPr="0069167E" w:rsidRDefault="0093489E" w:rsidP="00687E90">
            <w:pPr>
              <w:pStyle w:val="8"/>
              <w:spacing w:before="0" w:after="0"/>
              <w:jc w:val="both"/>
              <w:rPr>
                <w:rFonts w:ascii="Times New Roman" w:hAnsi="Times New Roman"/>
                <w:i w:val="0"/>
                <w:sz w:val="20"/>
                <w:szCs w:val="20"/>
              </w:rPr>
            </w:pPr>
            <w:r w:rsidRPr="0093489E">
              <w:rPr>
                <w:rFonts w:ascii="Times New Roman" w:hAnsi="Times New Roman"/>
                <w:b/>
                <w:i w:val="0"/>
                <w:sz w:val="20"/>
                <w:szCs w:val="20"/>
              </w:rPr>
              <w:t xml:space="preserve">Экспансия колониализма. Цели национально-освободительных движений в странах Востока. </w:t>
            </w:r>
            <w:r w:rsidRPr="0093489E">
              <w:rPr>
                <w:rFonts w:ascii="Times New Roman" w:hAnsi="Times New Roman"/>
                <w:bCs/>
                <w:i w:val="0"/>
                <w:sz w:val="20"/>
                <w:szCs w:val="20"/>
              </w:rPr>
              <w:t>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tc>
        <w:tc>
          <w:tcPr>
            <w:tcW w:w="709" w:type="dxa"/>
          </w:tcPr>
          <w:p w14:paraId="32ADE886"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vMerge/>
          </w:tcPr>
          <w:p w14:paraId="54BE1C85" w14:textId="77777777" w:rsidR="00392CB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63A23" w:rsidRPr="00900049" w14:paraId="7D137B80" w14:textId="77777777" w:rsidTr="008B4C6B">
        <w:trPr>
          <w:trHeight w:val="238"/>
        </w:trPr>
        <w:tc>
          <w:tcPr>
            <w:tcW w:w="1560" w:type="dxa"/>
            <w:vMerge w:val="restart"/>
          </w:tcPr>
          <w:p w14:paraId="12E3EF95" w14:textId="68BAD1FB" w:rsidR="00463A23" w:rsidRPr="005A13D9" w:rsidRDefault="0044623E" w:rsidP="00240F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4623E">
              <w:rPr>
                <w:b/>
                <w:bCs/>
              </w:rPr>
              <w:t>Тема 2.5. Международные отношения в 1930-е гг.</w:t>
            </w:r>
          </w:p>
        </w:tc>
        <w:tc>
          <w:tcPr>
            <w:tcW w:w="11624" w:type="dxa"/>
            <w:gridSpan w:val="2"/>
          </w:tcPr>
          <w:p w14:paraId="4D6AE77E" w14:textId="77777777" w:rsidR="00463A23" w:rsidRPr="00236A49" w:rsidRDefault="00463A23" w:rsidP="00236A49">
            <w:pPr>
              <w:pStyle w:val="8"/>
              <w:spacing w:before="0" w:after="0"/>
              <w:jc w:val="both"/>
              <w:rPr>
                <w:rFonts w:ascii="Times New Roman" w:hAnsi="Times New Roman"/>
                <w:b/>
                <w:i w:val="0"/>
                <w:sz w:val="20"/>
                <w:szCs w:val="20"/>
              </w:rPr>
            </w:pPr>
            <w:r>
              <w:rPr>
                <w:rFonts w:ascii="Times New Roman" w:hAnsi="Times New Roman"/>
                <w:b/>
                <w:i w:val="0"/>
                <w:sz w:val="20"/>
                <w:szCs w:val="20"/>
              </w:rPr>
              <w:t>Содержание учебного материала</w:t>
            </w:r>
          </w:p>
        </w:tc>
        <w:tc>
          <w:tcPr>
            <w:tcW w:w="709" w:type="dxa"/>
          </w:tcPr>
          <w:p w14:paraId="193FA7BD" w14:textId="161C4713" w:rsidR="00463A23" w:rsidRPr="00236A49"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842" w:type="dxa"/>
            <w:shd w:val="clear" w:color="auto" w:fill="FFFFFF"/>
          </w:tcPr>
          <w:p w14:paraId="3A12C4C5" w14:textId="77777777" w:rsidR="00463A23" w:rsidRPr="00236A49"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463A23" w:rsidRPr="00900049" w14:paraId="234F962C" w14:textId="77777777" w:rsidTr="00463A23">
        <w:trPr>
          <w:trHeight w:val="238"/>
        </w:trPr>
        <w:tc>
          <w:tcPr>
            <w:tcW w:w="1560" w:type="dxa"/>
            <w:vMerge/>
          </w:tcPr>
          <w:p w14:paraId="6F75D7B5" w14:textId="77777777" w:rsidR="00463A23" w:rsidRPr="008522EB"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Pr>
          <w:p w14:paraId="16E11E7C" w14:textId="77777777" w:rsidR="00463A23"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w:t>
            </w:r>
          </w:p>
        </w:tc>
        <w:tc>
          <w:tcPr>
            <w:tcW w:w="11057" w:type="dxa"/>
          </w:tcPr>
          <w:p w14:paraId="02EBAFE2" w14:textId="49BBC011" w:rsidR="00463A23" w:rsidRPr="0069167E" w:rsidRDefault="0044623E" w:rsidP="00687E90">
            <w:pPr>
              <w:pStyle w:val="8"/>
              <w:spacing w:before="0" w:after="0"/>
              <w:jc w:val="both"/>
              <w:rPr>
                <w:rFonts w:ascii="Times New Roman" w:hAnsi="Times New Roman"/>
                <w:i w:val="0"/>
                <w:sz w:val="20"/>
                <w:szCs w:val="20"/>
              </w:rPr>
            </w:pPr>
            <w:r w:rsidRPr="0044623E">
              <w:rPr>
                <w:rFonts w:ascii="Times New Roman" w:hAnsi="Times New Roman"/>
                <w:b/>
                <w:i w:val="0"/>
                <w:sz w:val="20"/>
                <w:szCs w:val="20"/>
              </w:rPr>
              <w:t xml:space="preserve">Нарастание мировой напряженности в конце 1930-х гг. </w:t>
            </w:r>
            <w:r w:rsidRPr="0044623E">
              <w:rPr>
                <w:rFonts w:ascii="Times New Roman" w:hAnsi="Times New Roman"/>
                <w:bCs/>
                <w:i w:val="0"/>
                <w:sz w:val="20"/>
                <w:szCs w:val="20"/>
              </w:rPr>
              <w:t>Причины Второй мировой войны. Мюнхенский сговор. Англо-франко-советские переговоры лета 1939 г.</w:t>
            </w:r>
          </w:p>
        </w:tc>
        <w:tc>
          <w:tcPr>
            <w:tcW w:w="709" w:type="dxa"/>
          </w:tcPr>
          <w:p w14:paraId="26C72242" w14:textId="77777777" w:rsidR="00463A23" w:rsidRPr="000D4B37"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D4B37">
              <w:rPr>
                <w:bCs/>
              </w:rPr>
              <w:t>2</w:t>
            </w:r>
          </w:p>
        </w:tc>
        <w:tc>
          <w:tcPr>
            <w:tcW w:w="1842" w:type="dxa"/>
          </w:tcPr>
          <w:p w14:paraId="4079F773" w14:textId="77777777" w:rsidR="00F61635" w:rsidRPr="00F61635" w:rsidRDefault="00F6163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02</w:t>
            </w:r>
          </w:p>
          <w:p w14:paraId="5FD55480" w14:textId="77777777" w:rsidR="00F61635" w:rsidRPr="00F61635" w:rsidRDefault="00F6163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05</w:t>
            </w:r>
          </w:p>
          <w:p w14:paraId="16179F86" w14:textId="77777777" w:rsidR="008B60D5" w:rsidRPr="000D4B37" w:rsidRDefault="00F6163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06</w:t>
            </w:r>
          </w:p>
        </w:tc>
      </w:tr>
      <w:tr w:rsidR="00392CB5" w:rsidRPr="00900049" w14:paraId="013C46A1" w14:textId="77777777" w:rsidTr="008B4C6B">
        <w:trPr>
          <w:trHeight w:val="118"/>
        </w:trPr>
        <w:tc>
          <w:tcPr>
            <w:tcW w:w="1560" w:type="dxa"/>
            <w:vMerge w:val="restart"/>
          </w:tcPr>
          <w:p w14:paraId="616B1B41" w14:textId="4AFFDEAE" w:rsidR="00392CB5" w:rsidRPr="00500797" w:rsidRDefault="0044623E" w:rsidP="00240FCB">
            <w:pPr>
              <w:rPr>
                <w:rFonts w:ascii="Cambria" w:hAnsi="Cambria"/>
              </w:rPr>
            </w:pPr>
            <w:r w:rsidRPr="0044623E">
              <w:rPr>
                <w:b/>
              </w:rPr>
              <w:t>Тема 2.6. Развитие науки и культуры в 1914-1930-х гг.</w:t>
            </w:r>
          </w:p>
        </w:tc>
        <w:tc>
          <w:tcPr>
            <w:tcW w:w="11624" w:type="dxa"/>
            <w:gridSpan w:val="2"/>
          </w:tcPr>
          <w:p w14:paraId="650166C0" w14:textId="77777777" w:rsidR="00392CB5" w:rsidRPr="00C4113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41135">
              <w:rPr>
                <w:b/>
                <w:bCs/>
              </w:rPr>
              <w:t>Содержание учебного материала</w:t>
            </w:r>
          </w:p>
        </w:tc>
        <w:tc>
          <w:tcPr>
            <w:tcW w:w="709" w:type="dxa"/>
          </w:tcPr>
          <w:p w14:paraId="01CFC14D" w14:textId="7410F6F1" w:rsidR="00392CB5" w:rsidRPr="00236A49" w:rsidRDefault="000955CA" w:rsidP="00236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2</w:t>
            </w:r>
          </w:p>
        </w:tc>
        <w:tc>
          <w:tcPr>
            <w:tcW w:w="1842" w:type="dxa"/>
            <w:vMerge w:val="restart"/>
            <w:shd w:val="clear" w:color="auto" w:fill="FFFFFF"/>
          </w:tcPr>
          <w:p w14:paraId="1A374984" w14:textId="77777777" w:rsidR="00392CB5" w:rsidRPr="00F6163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F61635">
              <w:rPr>
                <w:bCs/>
                <w:color w:val="000000"/>
              </w:rPr>
              <w:t>ОК 02</w:t>
            </w:r>
          </w:p>
          <w:p w14:paraId="29B513E2" w14:textId="77777777" w:rsidR="00392CB5" w:rsidRPr="00F6163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F61635">
              <w:rPr>
                <w:bCs/>
                <w:color w:val="000000"/>
              </w:rPr>
              <w:t>ОК 05</w:t>
            </w:r>
          </w:p>
          <w:p w14:paraId="22C88252" w14:textId="77777777" w:rsidR="00392CB5" w:rsidRPr="00236A49"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sidRPr="00F61635">
              <w:rPr>
                <w:bCs/>
                <w:color w:val="000000"/>
              </w:rPr>
              <w:t>ОК 06</w:t>
            </w:r>
          </w:p>
        </w:tc>
      </w:tr>
      <w:tr w:rsidR="00392CB5" w:rsidRPr="00900049" w14:paraId="6ABC6E5C" w14:textId="77777777" w:rsidTr="00463A23">
        <w:trPr>
          <w:trHeight w:val="118"/>
        </w:trPr>
        <w:tc>
          <w:tcPr>
            <w:tcW w:w="1560" w:type="dxa"/>
            <w:vMerge/>
          </w:tcPr>
          <w:p w14:paraId="006E42DE" w14:textId="77777777" w:rsidR="00392CB5" w:rsidRPr="00FE4D57" w:rsidRDefault="00392CB5" w:rsidP="00021A8D">
            <w:pPr>
              <w:rPr>
                <w:b/>
              </w:rPr>
            </w:pPr>
          </w:p>
        </w:tc>
        <w:tc>
          <w:tcPr>
            <w:tcW w:w="567" w:type="dxa"/>
          </w:tcPr>
          <w:p w14:paraId="2107F0DB" w14:textId="77777777" w:rsidR="00392CB5" w:rsidRPr="0069167E" w:rsidRDefault="00392CB5" w:rsidP="00C411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34E3D575" w14:textId="40684DBB" w:rsidR="00392CB5" w:rsidRPr="005C061B" w:rsidRDefault="0044623E" w:rsidP="006A3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4623E">
              <w:rPr>
                <w:b/>
                <w:bCs/>
              </w:rPr>
              <w:t xml:space="preserve">Влияние науки и культуры на развитие общества в межвоенный период. </w:t>
            </w:r>
            <w:r w:rsidRPr="0044623E">
              <w:t>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tc>
        <w:tc>
          <w:tcPr>
            <w:tcW w:w="709" w:type="dxa"/>
          </w:tcPr>
          <w:p w14:paraId="2380A9B8" w14:textId="77777777" w:rsidR="00392CB5" w:rsidRPr="00500797" w:rsidRDefault="00392CB5" w:rsidP="00A576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Pr>
                <w:bCs/>
                <w:color w:val="000000"/>
              </w:rPr>
              <w:t>2</w:t>
            </w:r>
          </w:p>
        </w:tc>
        <w:tc>
          <w:tcPr>
            <w:tcW w:w="1842" w:type="dxa"/>
            <w:vMerge/>
          </w:tcPr>
          <w:p w14:paraId="19FBC4DF" w14:textId="77777777" w:rsidR="00392CB5" w:rsidRPr="00500797"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r>
      <w:tr w:rsidR="0044623E" w:rsidRPr="00900049" w14:paraId="791FF4F2" w14:textId="77777777" w:rsidTr="00C852AB">
        <w:trPr>
          <w:trHeight w:val="118"/>
        </w:trPr>
        <w:tc>
          <w:tcPr>
            <w:tcW w:w="13184" w:type="dxa"/>
            <w:gridSpan w:val="3"/>
          </w:tcPr>
          <w:p w14:paraId="5659CE3F" w14:textId="55B6E2BC" w:rsidR="0044623E" w:rsidRPr="0044623E" w:rsidRDefault="0044623E" w:rsidP="006A3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4623E">
              <w:rPr>
                <w:b/>
                <w:bCs/>
              </w:rPr>
              <w:t>Раздел 3. Вторая мировая война 1939-1945 гг.</w:t>
            </w:r>
          </w:p>
        </w:tc>
        <w:tc>
          <w:tcPr>
            <w:tcW w:w="709" w:type="dxa"/>
          </w:tcPr>
          <w:p w14:paraId="4E4A2BAA" w14:textId="49DE75E9" w:rsidR="0044623E" w:rsidRDefault="000955CA" w:rsidP="00A576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Pr>
                <w:bCs/>
                <w:color w:val="000000"/>
              </w:rPr>
              <w:t>8</w:t>
            </w:r>
          </w:p>
        </w:tc>
        <w:tc>
          <w:tcPr>
            <w:tcW w:w="1842" w:type="dxa"/>
          </w:tcPr>
          <w:p w14:paraId="0E79FE5D" w14:textId="77777777" w:rsidR="0044623E" w:rsidRPr="00500797" w:rsidRDefault="0044623E"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r>
      <w:tr w:rsidR="00392CB5" w:rsidRPr="00900049" w14:paraId="1324B2CD" w14:textId="77777777" w:rsidTr="008B4C6B">
        <w:trPr>
          <w:trHeight w:val="235"/>
        </w:trPr>
        <w:tc>
          <w:tcPr>
            <w:tcW w:w="1560" w:type="dxa"/>
            <w:vMerge w:val="restart"/>
          </w:tcPr>
          <w:p w14:paraId="14991ADA" w14:textId="3FE1A073" w:rsidR="00392CB5" w:rsidRDefault="00392CB5" w:rsidP="002D3A0B">
            <w:r>
              <w:rPr>
                <w:b/>
              </w:rPr>
              <w:t xml:space="preserve"> </w:t>
            </w:r>
            <w:r w:rsidR="0044623E" w:rsidRPr="0044623E">
              <w:rPr>
                <w:b/>
              </w:rPr>
              <w:t>Тема 3.1. Начало Второй мировой войны</w:t>
            </w:r>
          </w:p>
        </w:tc>
        <w:tc>
          <w:tcPr>
            <w:tcW w:w="11624" w:type="dxa"/>
            <w:gridSpan w:val="2"/>
          </w:tcPr>
          <w:p w14:paraId="50A7D322" w14:textId="77777777" w:rsidR="00392CB5" w:rsidRPr="00653B0E" w:rsidRDefault="00392CB5" w:rsidP="00653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41135">
              <w:rPr>
                <w:b/>
                <w:bCs/>
              </w:rPr>
              <w:t>Содержание учебного материала</w:t>
            </w:r>
          </w:p>
        </w:tc>
        <w:tc>
          <w:tcPr>
            <w:tcW w:w="709" w:type="dxa"/>
          </w:tcPr>
          <w:p w14:paraId="515BA7EA" w14:textId="176ED0D0" w:rsidR="00392CB5" w:rsidRPr="00653B0E" w:rsidRDefault="000955CA" w:rsidP="00103B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4</w:t>
            </w:r>
          </w:p>
        </w:tc>
        <w:tc>
          <w:tcPr>
            <w:tcW w:w="1842" w:type="dxa"/>
            <w:vMerge w:val="restart"/>
            <w:shd w:val="clear" w:color="auto" w:fill="FFFFFF"/>
          </w:tcPr>
          <w:p w14:paraId="44459506" w14:textId="77777777" w:rsidR="00392CB5" w:rsidRPr="00F6163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02</w:t>
            </w:r>
          </w:p>
          <w:p w14:paraId="1CF8DC75" w14:textId="77777777" w:rsidR="00392CB5" w:rsidRPr="00F61635"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61635">
              <w:rPr>
                <w:bCs/>
              </w:rPr>
              <w:t>ОК 05</w:t>
            </w:r>
          </w:p>
          <w:p w14:paraId="122E3E9C" w14:textId="77777777" w:rsidR="00392CB5" w:rsidRPr="00653B0E"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sidRPr="00F61635">
              <w:rPr>
                <w:bCs/>
              </w:rPr>
              <w:t>ОК 06</w:t>
            </w:r>
          </w:p>
        </w:tc>
      </w:tr>
      <w:tr w:rsidR="00392CB5" w:rsidRPr="00900049" w14:paraId="4D9E3FF6" w14:textId="77777777" w:rsidTr="0068063A">
        <w:trPr>
          <w:trHeight w:val="990"/>
        </w:trPr>
        <w:tc>
          <w:tcPr>
            <w:tcW w:w="1560" w:type="dxa"/>
            <w:vMerge/>
          </w:tcPr>
          <w:p w14:paraId="01EC2AEF" w14:textId="77777777" w:rsidR="00392CB5" w:rsidRDefault="00392CB5" w:rsidP="002A6587"/>
        </w:tc>
        <w:tc>
          <w:tcPr>
            <w:tcW w:w="567" w:type="dxa"/>
          </w:tcPr>
          <w:p w14:paraId="5C37B8BD"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w:t>
            </w:r>
          </w:p>
        </w:tc>
        <w:tc>
          <w:tcPr>
            <w:tcW w:w="11057" w:type="dxa"/>
          </w:tcPr>
          <w:p w14:paraId="67B0511F" w14:textId="17E0E533" w:rsidR="00392CB5" w:rsidRPr="00C21012" w:rsidRDefault="0044623E" w:rsidP="00885844">
            <w:pPr>
              <w:pStyle w:val="8"/>
              <w:spacing w:before="0" w:after="0"/>
              <w:jc w:val="both"/>
              <w:rPr>
                <w:rFonts w:ascii="Times New Roman" w:hAnsi="Times New Roman"/>
                <w:i w:val="0"/>
                <w:sz w:val="20"/>
                <w:szCs w:val="20"/>
              </w:rPr>
            </w:pPr>
            <w:r w:rsidRPr="0044623E">
              <w:rPr>
                <w:rFonts w:ascii="Times New Roman" w:hAnsi="Times New Roman"/>
                <w:b/>
                <w:i w:val="0"/>
                <w:sz w:val="20"/>
                <w:szCs w:val="20"/>
              </w:rPr>
              <w:t xml:space="preserve">Причины Второй мировой войны. Нападение Германии на Польшу. </w:t>
            </w:r>
            <w:r w:rsidRPr="0044623E">
              <w:rPr>
                <w:rFonts w:ascii="Times New Roman" w:hAnsi="Times New Roman"/>
                <w:bCs/>
                <w:i w:val="0"/>
                <w:sz w:val="20"/>
                <w:szCs w:val="20"/>
              </w:rPr>
              <w:t>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tc>
        <w:tc>
          <w:tcPr>
            <w:tcW w:w="709" w:type="dxa"/>
          </w:tcPr>
          <w:p w14:paraId="722506B3"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D4B37">
              <w:rPr>
                <w:bCs/>
              </w:rPr>
              <w:t>2</w:t>
            </w:r>
          </w:p>
          <w:p w14:paraId="117EE536"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842" w:type="dxa"/>
            <w:vMerge/>
          </w:tcPr>
          <w:p w14:paraId="4C2BF68C" w14:textId="77777777" w:rsidR="00392CB5" w:rsidRPr="000D4B37" w:rsidRDefault="00392CB5" w:rsidP="00F616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5DCF4710" w14:textId="77777777" w:rsidTr="00463A23">
        <w:trPr>
          <w:trHeight w:val="118"/>
        </w:trPr>
        <w:tc>
          <w:tcPr>
            <w:tcW w:w="1560" w:type="dxa"/>
            <w:vMerge/>
          </w:tcPr>
          <w:p w14:paraId="4B0897CF" w14:textId="77777777" w:rsidR="00392CB5" w:rsidRDefault="00392CB5" w:rsidP="002A6587"/>
        </w:tc>
        <w:tc>
          <w:tcPr>
            <w:tcW w:w="567" w:type="dxa"/>
          </w:tcPr>
          <w:p w14:paraId="23B4B911"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w:t>
            </w:r>
          </w:p>
        </w:tc>
        <w:tc>
          <w:tcPr>
            <w:tcW w:w="11057" w:type="dxa"/>
          </w:tcPr>
          <w:p w14:paraId="26B7B92C" w14:textId="77777777" w:rsidR="0044623E" w:rsidRPr="0044623E" w:rsidRDefault="0044623E" w:rsidP="0068063A">
            <w:pPr>
              <w:pStyle w:val="TableParagraph"/>
              <w:ind w:left="0"/>
              <w:rPr>
                <w:bCs/>
              </w:rPr>
            </w:pPr>
            <w:r w:rsidRPr="0044623E">
              <w:t xml:space="preserve">Нападение Германии на СССР. Нападение Японии на США. Формирование антигитлеровской коалиции. </w:t>
            </w:r>
            <w:r w:rsidRPr="0044623E">
              <w:rPr>
                <w:bCs/>
              </w:rPr>
              <w:t xml:space="preserve">Ленд-лиз. Подписание Декларации Объединенных Наций. Положение в оккупированных странах. </w:t>
            </w:r>
          </w:p>
          <w:p w14:paraId="672C84FC" w14:textId="714791C4" w:rsidR="00392CB5" w:rsidRPr="00C21012" w:rsidRDefault="0044623E" w:rsidP="0044623E">
            <w:pPr>
              <w:pStyle w:val="8"/>
              <w:spacing w:before="0" w:after="0"/>
              <w:jc w:val="both"/>
              <w:rPr>
                <w:rFonts w:ascii="Times New Roman" w:hAnsi="Times New Roman"/>
                <w:b/>
                <w:i w:val="0"/>
                <w:sz w:val="20"/>
                <w:szCs w:val="20"/>
              </w:rPr>
            </w:pPr>
            <w:r w:rsidRPr="0044623E">
              <w:rPr>
                <w:rFonts w:ascii="Times New Roman" w:hAnsi="Times New Roman"/>
                <w:bCs/>
                <w:i w:val="0"/>
                <w:sz w:val="20"/>
                <w:szCs w:val="20"/>
              </w:rPr>
              <w:t>Холокост. Концентрационные лагеря. Принудительная трудовая миграция и насильственные переселения. Коллаборационизм. Движение Сопротивления</w:t>
            </w:r>
          </w:p>
        </w:tc>
        <w:tc>
          <w:tcPr>
            <w:tcW w:w="709" w:type="dxa"/>
          </w:tcPr>
          <w:p w14:paraId="31F6A026"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D4B37">
              <w:rPr>
                <w:bCs/>
              </w:rPr>
              <w:t>2</w:t>
            </w:r>
          </w:p>
        </w:tc>
        <w:tc>
          <w:tcPr>
            <w:tcW w:w="1842" w:type="dxa"/>
            <w:vMerge/>
          </w:tcPr>
          <w:p w14:paraId="5D6A9B28" w14:textId="77777777" w:rsidR="00392CB5" w:rsidRPr="000D4B3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16208174" w14:textId="77777777" w:rsidTr="008B4C6B">
        <w:trPr>
          <w:trHeight w:val="118"/>
        </w:trPr>
        <w:tc>
          <w:tcPr>
            <w:tcW w:w="1560" w:type="dxa"/>
            <w:vMerge w:val="restart"/>
          </w:tcPr>
          <w:p w14:paraId="4681EACD" w14:textId="07D261A7" w:rsidR="00392CB5" w:rsidRDefault="0044623E" w:rsidP="00600D0A">
            <w:r w:rsidRPr="0044623E">
              <w:rPr>
                <w:b/>
              </w:rPr>
              <w:t xml:space="preserve">Тема 3.2. Коренной перелом, окончание и важнейшие </w:t>
            </w:r>
            <w:r w:rsidRPr="0044623E">
              <w:rPr>
                <w:b/>
              </w:rPr>
              <w:lastRenderedPageBreak/>
              <w:t>итоги Второй мировой войны</w:t>
            </w:r>
          </w:p>
        </w:tc>
        <w:tc>
          <w:tcPr>
            <w:tcW w:w="11624" w:type="dxa"/>
            <w:gridSpan w:val="2"/>
          </w:tcPr>
          <w:p w14:paraId="011992BE" w14:textId="114D6873" w:rsidR="00392CB5" w:rsidRPr="008B4C6B"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B4C6B">
              <w:rPr>
                <w:b/>
                <w:bCs/>
              </w:rPr>
              <w:lastRenderedPageBreak/>
              <w:t>Содержание учебного материала</w:t>
            </w:r>
            <w:r w:rsidR="00B6247C" w:rsidRPr="008B4C6B">
              <w:rPr>
                <w:b/>
                <w:bCs/>
              </w:rPr>
              <w:t xml:space="preserve">  </w:t>
            </w:r>
          </w:p>
          <w:p w14:paraId="4D1F3573" w14:textId="77777777" w:rsidR="00392CB5" w:rsidRPr="008B4C6B"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9" w:type="dxa"/>
          </w:tcPr>
          <w:p w14:paraId="41525FFC" w14:textId="3691DD40" w:rsidR="00392CB5" w:rsidRPr="008B4C6B"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4</w:t>
            </w:r>
          </w:p>
        </w:tc>
        <w:tc>
          <w:tcPr>
            <w:tcW w:w="1842" w:type="dxa"/>
            <w:vMerge w:val="restart"/>
            <w:shd w:val="clear" w:color="auto" w:fill="FFFFFF"/>
          </w:tcPr>
          <w:p w14:paraId="1039185F" w14:textId="77777777" w:rsidR="00392CB5" w:rsidRPr="00907DE1" w:rsidRDefault="00392CB5" w:rsidP="00907D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07DE1">
              <w:rPr>
                <w:bCs/>
              </w:rPr>
              <w:t>ОК 02</w:t>
            </w:r>
          </w:p>
          <w:p w14:paraId="4106CF4E" w14:textId="77777777" w:rsidR="00392CB5" w:rsidRPr="00907DE1" w:rsidRDefault="00392CB5" w:rsidP="00907D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07DE1">
              <w:rPr>
                <w:bCs/>
              </w:rPr>
              <w:t>ОК 05</w:t>
            </w:r>
          </w:p>
          <w:p w14:paraId="3D4BAFFD" w14:textId="77777777" w:rsidR="00392CB5" w:rsidRPr="000D4B37" w:rsidRDefault="00392CB5" w:rsidP="00907D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07DE1">
              <w:rPr>
                <w:bCs/>
              </w:rPr>
              <w:t>ОК 06</w:t>
            </w:r>
          </w:p>
          <w:p w14:paraId="1BAB4FC9" w14:textId="77777777" w:rsidR="00392CB5" w:rsidRPr="0050079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p>
        </w:tc>
      </w:tr>
      <w:tr w:rsidR="00392CB5" w:rsidRPr="00900049" w14:paraId="582C8320" w14:textId="77777777" w:rsidTr="00463A23">
        <w:trPr>
          <w:trHeight w:val="118"/>
        </w:trPr>
        <w:tc>
          <w:tcPr>
            <w:tcW w:w="1560" w:type="dxa"/>
            <w:vMerge/>
          </w:tcPr>
          <w:p w14:paraId="7812F1CA" w14:textId="77777777" w:rsidR="00392CB5" w:rsidRPr="004B44A7" w:rsidRDefault="00392CB5" w:rsidP="002A6587"/>
        </w:tc>
        <w:tc>
          <w:tcPr>
            <w:tcW w:w="567" w:type="dxa"/>
          </w:tcPr>
          <w:p w14:paraId="09D2CA7F"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w:t>
            </w:r>
          </w:p>
        </w:tc>
        <w:tc>
          <w:tcPr>
            <w:tcW w:w="11057" w:type="dxa"/>
          </w:tcPr>
          <w:p w14:paraId="380CD654" w14:textId="05DD0C6A" w:rsidR="00392CB5" w:rsidRPr="00C21012" w:rsidRDefault="0044623E" w:rsidP="006C57A3">
            <w:pPr>
              <w:pStyle w:val="8"/>
              <w:spacing w:before="0" w:after="0"/>
              <w:jc w:val="both"/>
              <w:rPr>
                <w:rFonts w:ascii="Times New Roman" w:hAnsi="Times New Roman"/>
                <w:i w:val="0"/>
                <w:sz w:val="20"/>
                <w:szCs w:val="20"/>
              </w:rPr>
            </w:pPr>
            <w:r w:rsidRPr="0044623E">
              <w:rPr>
                <w:rFonts w:ascii="Times New Roman" w:hAnsi="Times New Roman"/>
                <w:b/>
                <w:i w:val="0"/>
                <w:sz w:val="20"/>
                <w:szCs w:val="20"/>
              </w:rPr>
              <w:t xml:space="preserve">Коренной перелом в Великой Отечественной войне. </w:t>
            </w:r>
            <w:r w:rsidRPr="0044623E">
              <w:rPr>
                <w:rFonts w:ascii="Times New Roman" w:hAnsi="Times New Roman"/>
                <w:bCs/>
                <w:i w:val="0"/>
                <w:sz w:val="20"/>
                <w:szCs w:val="20"/>
              </w:rPr>
              <w:t>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w:t>
            </w:r>
          </w:p>
        </w:tc>
        <w:tc>
          <w:tcPr>
            <w:tcW w:w="709" w:type="dxa"/>
          </w:tcPr>
          <w:p w14:paraId="5F871CAC"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D4B37">
              <w:rPr>
                <w:bCs/>
              </w:rPr>
              <w:t>2</w:t>
            </w:r>
          </w:p>
        </w:tc>
        <w:tc>
          <w:tcPr>
            <w:tcW w:w="1842" w:type="dxa"/>
            <w:vMerge/>
          </w:tcPr>
          <w:p w14:paraId="5D63C940" w14:textId="77777777" w:rsidR="00392CB5" w:rsidRPr="000D4B3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3CC73217" w14:textId="77777777" w:rsidTr="00463A23">
        <w:trPr>
          <w:trHeight w:val="118"/>
        </w:trPr>
        <w:tc>
          <w:tcPr>
            <w:tcW w:w="1560" w:type="dxa"/>
            <w:vMerge/>
          </w:tcPr>
          <w:p w14:paraId="3EAF4B86" w14:textId="77777777" w:rsidR="00392CB5" w:rsidRPr="004B44A7" w:rsidRDefault="00392CB5" w:rsidP="002A6587"/>
        </w:tc>
        <w:tc>
          <w:tcPr>
            <w:tcW w:w="567" w:type="dxa"/>
          </w:tcPr>
          <w:p w14:paraId="65F138E8" w14:textId="07A88FF6" w:rsidR="00392CB5" w:rsidRDefault="0044623E"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w:t>
            </w:r>
            <w:r w:rsidR="00392CB5">
              <w:t>.</w:t>
            </w:r>
          </w:p>
        </w:tc>
        <w:tc>
          <w:tcPr>
            <w:tcW w:w="11057" w:type="dxa"/>
          </w:tcPr>
          <w:p w14:paraId="569C0E07" w14:textId="77777777" w:rsidR="0044623E" w:rsidRPr="007C2AF8" w:rsidRDefault="0044623E" w:rsidP="007C2AF8">
            <w:pPr>
              <w:pStyle w:val="TableParagraph"/>
              <w:ind w:left="0"/>
              <w:rPr>
                <w:sz w:val="20"/>
                <w:szCs w:val="20"/>
              </w:rPr>
            </w:pPr>
            <w:r w:rsidRPr="007C2AF8">
              <w:rPr>
                <w:b/>
                <w:sz w:val="20"/>
                <w:szCs w:val="20"/>
              </w:rPr>
              <w:t xml:space="preserve">Открытие Второго фронта. </w:t>
            </w:r>
            <w:r w:rsidRPr="007C2AF8">
              <w:rPr>
                <w:sz w:val="20"/>
                <w:szCs w:val="20"/>
              </w:rPr>
              <w:t xml:space="preserve">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14:paraId="3E2DBB50" w14:textId="3BD3194E" w:rsidR="00392CB5" w:rsidRPr="007C2AF8" w:rsidRDefault="0044623E" w:rsidP="007C2AF8">
            <w:pPr>
              <w:pStyle w:val="TableParagraph"/>
              <w:ind w:left="0"/>
              <w:rPr>
                <w:i/>
                <w:sz w:val="20"/>
                <w:szCs w:val="20"/>
              </w:rPr>
            </w:pPr>
            <w:r w:rsidRPr="007C2AF8">
              <w:rPr>
                <w:sz w:val="20"/>
                <w:szCs w:val="20"/>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tc>
        <w:tc>
          <w:tcPr>
            <w:tcW w:w="709" w:type="dxa"/>
          </w:tcPr>
          <w:p w14:paraId="7B77C8BF"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D4B37">
              <w:rPr>
                <w:bCs/>
              </w:rPr>
              <w:t>2</w:t>
            </w:r>
          </w:p>
        </w:tc>
        <w:tc>
          <w:tcPr>
            <w:tcW w:w="1842" w:type="dxa"/>
            <w:vMerge/>
          </w:tcPr>
          <w:p w14:paraId="3D5D3BAD" w14:textId="77777777" w:rsidR="00392CB5" w:rsidRPr="000D4B3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4623E" w:rsidRPr="00900049" w14:paraId="3828F5FB" w14:textId="77777777" w:rsidTr="00D87F72">
        <w:trPr>
          <w:trHeight w:val="118"/>
        </w:trPr>
        <w:tc>
          <w:tcPr>
            <w:tcW w:w="13184" w:type="dxa"/>
            <w:gridSpan w:val="3"/>
          </w:tcPr>
          <w:p w14:paraId="3E217F7D" w14:textId="721B776E" w:rsidR="0044623E" w:rsidRPr="007C2AF8" w:rsidRDefault="0044623E" w:rsidP="007C2AF8">
            <w:pPr>
              <w:pStyle w:val="aff0"/>
              <w:rPr>
                <w:b/>
                <w:bCs/>
                <w:i/>
              </w:rPr>
            </w:pPr>
            <w:r w:rsidRPr="007C2AF8">
              <w:rPr>
                <w:b/>
                <w:bCs/>
              </w:rPr>
              <w:t>ИСТОРИЯ РОССИИ. 1914 – 1945 ГГ.</w:t>
            </w:r>
          </w:p>
        </w:tc>
        <w:tc>
          <w:tcPr>
            <w:tcW w:w="709" w:type="dxa"/>
          </w:tcPr>
          <w:p w14:paraId="2624B22F" w14:textId="2F8ADA1C" w:rsidR="0044623E" w:rsidRPr="000D4B37"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50</w:t>
            </w:r>
          </w:p>
        </w:tc>
        <w:tc>
          <w:tcPr>
            <w:tcW w:w="1842" w:type="dxa"/>
          </w:tcPr>
          <w:p w14:paraId="68D46B65" w14:textId="77777777" w:rsidR="0044623E" w:rsidRPr="000D4B37" w:rsidRDefault="0044623E"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4623E" w:rsidRPr="00900049" w14:paraId="403766C3" w14:textId="77777777" w:rsidTr="00D87F72">
        <w:trPr>
          <w:trHeight w:val="118"/>
        </w:trPr>
        <w:tc>
          <w:tcPr>
            <w:tcW w:w="13184" w:type="dxa"/>
            <w:gridSpan w:val="3"/>
          </w:tcPr>
          <w:p w14:paraId="733B75CE" w14:textId="352DB3C8" w:rsidR="0044623E" w:rsidRPr="007C2AF8" w:rsidRDefault="0044623E" w:rsidP="007C2AF8">
            <w:pPr>
              <w:pStyle w:val="aff0"/>
              <w:rPr>
                <w:b/>
                <w:bCs/>
                <w:i/>
              </w:rPr>
            </w:pPr>
            <w:r w:rsidRPr="007C2AF8">
              <w:rPr>
                <w:b/>
                <w:bCs/>
              </w:rPr>
              <w:t>Раздел 4. Введение. Россия в начале в 1914-1922 гг.</w:t>
            </w:r>
          </w:p>
        </w:tc>
        <w:tc>
          <w:tcPr>
            <w:tcW w:w="709" w:type="dxa"/>
          </w:tcPr>
          <w:p w14:paraId="4B235E77" w14:textId="74C16D7A" w:rsidR="0044623E" w:rsidRPr="000D4B37"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26</w:t>
            </w:r>
          </w:p>
        </w:tc>
        <w:tc>
          <w:tcPr>
            <w:tcW w:w="1842" w:type="dxa"/>
          </w:tcPr>
          <w:p w14:paraId="26EBD42C" w14:textId="77777777" w:rsidR="0044623E" w:rsidRPr="000D4B37" w:rsidRDefault="0044623E"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6AA8E46E" w14:textId="77777777" w:rsidTr="008B4C6B">
        <w:trPr>
          <w:trHeight w:val="265"/>
        </w:trPr>
        <w:tc>
          <w:tcPr>
            <w:tcW w:w="1560" w:type="dxa"/>
            <w:vMerge w:val="restart"/>
            <w:tcBorders>
              <w:bottom w:val="nil"/>
            </w:tcBorders>
          </w:tcPr>
          <w:p w14:paraId="2C9DB4CC" w14:textId="6B30A9C4" w:rsidR="00392CB5" w:rsidRPr="008522EB" w:rsidRDefault="0044623E" w:rsidP="006D6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4623E">
              <w:rPr>
                <w:b/>
              </w:rPr>
              <w:t>Тема 4.1. Россия и мир накануне Первой мировой войны</w:t>
            </w:r>
          </w:p>
        </w:tc>
        <w:tc>
          <w:tcPr>
            <w:tcW w:w="11624" w:type="dxa"/>
            <w:gridSpan w:val="2"/>
          </w:tcPr>
          <w:p w14:paraId="392DAFBB" w14:textId="77777777" w:rsidR="00392CB5" w:rsidRPr="00C4113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41135">
              <w:rPr>
                <w:b/>
                <w:bCs/>
              </w:rPr>
              <w:t>Содержание учебного материала</w:t>
            </w:r>
          </w:p>
        </w:tc>
        <w:tc>
          <w:tcPr>
            <w:tcW w:w="709" w:type="dxa"/>
          </w:tcPr>
          <w:p w14:paraId="28BB6690" w14:textId="62301558" w:rsidR="00392CB5" w:rsidRPr="004B1232" w:rsidRDefault="000955CA" w:rsidP="004B12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842" w:type="dxa"/>
            <w:vMerge w:val="restart"/>
            <w:shd w:val="clear" w:color="auto" w:fill="FFFFFF"/>
          </w:tcPr>
          <w:p w14:paraId="385A5CAF" w14:textId="77777777" w:rsidR="00392CB5" w:rsidRPr="0048078D"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48078D">
              <w:rPr>
                <w:bCs/>
                <w:color w:val="000000"/>
              </w:rPr>
              <w:t>ОК 02</w:t>
            </w:r>
          </w:p>
          <w:p w14:paraId="5B1C186A" w14:textId="77777777" w:rsidR="00392CB5" w:rsidRPr="0048078D"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48078D">
              <w:rPr>
                <w:bCs/>
                <w:color w:val="000000"/>
              </w:rPr>
              <w:t>ОК 05</w:t>
            </w:r>
          </w:p>
          <w:p w14:paraId="5FE18B46" w14:textId="77777777" w:rsidR="00392CB5" w:rsidRPr="00500797"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48078D">
              <w:rPr>
                <w:bCs/>
                <w:color w:val="000000"/>
              </w:rPr>
              <w:t>ОК 06</w:t>
            </w:r>
          </w:p>
        </w:tc>
      </w:tr>
      <w:tr w:rsidR="00392CB5" w:rsidRPr="00900049" w14:paraId="36F14266" w14:textId="77777777" w:rsidTr="00463A23">
        <w:trPr>
          <w:trHeight w:val="104"/>
        </w:trPr>
        <w:tc>
          <w:tcPr>
            <w:tcW w:w="1560" w:type="dxa"/>
            <w:vMerge/>
            <w:tcBorders>
              <w:bottom w:val="nil"/>
            </w:tcBorders>
          </w:tcPr>
          <w:p w14:paraId="6C502E4B" w14:textId="77777777" w:rsidR="00392CB5" w:rsidRPr="008D4B3B"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567" w:type="dxa"/>
          </w:tcPr>
          <w:p w14:paraId="5B0CE762"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w:t>
            </w:r>
          </w:p>
        </w:tc>
        <w:tc>
          <w:tcPr>
            <w:tcW w:w="11057" w:type="dxa"/>
          </w:tcPr>
          <w:p w14:paraId="772B8294" w14:textId="3DB7118E" w:rsidR="00392CB5" w:rsidRPr="00C21012" w:rsidRDefault="0044623E" w:rsidP="00B656FC">
            <w:pPr>
              <w:pStyle w:val="8"/>
              <w:spacing w:before="0" w:after="0"/>
              <w:jc w:val="both"/>
              <w:rPr>
                <w:rFonts w:ascii="Times New Roman" w:hAnsi="Times New Roman"/>
                <w:i w:val="0"/>
                <w:sz w:val="20"/>
                <w:szCs w:val="20"/>
              </w:rPr>
            </w:pPr>
            <w:r w:rsidRPr="0044623E">
              <w:rPr>
                <w:rFonts w:ascii="Times New Roman" w:hAnsi="Times New Roman"/>
                <w:b/>
                <w:i w:val="0"/>
                <w:sz w:val="20"/>
                <w:szCs w:val="20"/>
              </w:rPr>
              <w:t xml:space="preserve">Введение в историю России начала ХХ в. Время революционных потрясений и войн. </w:t>
            </w:r>
            <w:r w:rsidRPr="0044623E">
              <w:rPr>
                <w:rFonts w:ascii="Times New Roman" w:hAnsi="Times New Roman"/>
                <w:bCs/>
                <w:i w:val="0"/>
                <w:sz w:val="20"/>
                <w:szCs w:val="20"/>
              </w:rPr>
              <w:t>Завершение территориального раздела мира и кризис международных отношений. Новые средства военной техники и программы перевооружений.</w:t>
            </w:r>
          </w:p>
        </w:tc>
        <w:tc>
          <w:tcPr>
            <w:tcW w:w="709" w:type="dxa"/>
          </w:tcPr>
          <w:p w14:paraId="5B3D6545"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D4B37">
              <w:rPr>
                <w:bCs/>
              </w:rPr>
              <w:t>2</w:t>
            </w:r>
          </w:p>
        </w:tc>
        <w:tc>
          <w:tcPr>
            <w:tcW w:w="1842" w:type="dxa"/>
            <w:vMerge/>
          </w:tcPr>
          <w:p w14:paraId="5D62EB7F" w14:textId="77777777" w:rsidR="00392CB5" w:rsidRPr="000D4B37"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1A0DABC8" w14:textId="77777777" w:rsidTr="00463A23">
        <w:trPr>
          <w:trHeight w:val="104"/>
        </w:trPr>
        <w:tc>
          <w:tcPr>
            <w:tcW w:w="1560" w:type="dxa"/>
            <w:vMerge/>
            <w:tcBorders>
              <w:bottom w:val="nil"/>
            </w:tcBorders>
          </w:tcPr>
          <w:p w14:paraId="608D2609" w14:textId="77777777" w:rsidR="00392CB5" w:rsidRPr="008D4B3B"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567" w:type="dxa"/>
          </w:tcPr>
          <w:p w14:paraId="21F8FF16"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w:t>
            </w:r>
          </w:p>
        </w:tc>
        <w:tc>
          <w:tcPr>
            <w:tcW w:w="11057" w:type="dxa"/>
          </w:tcPr>
          <w:p w14:paraId="2A99C399" w14:textId="7D7C4412" w:rsidR="00392CB5" w:rsidRPr="00C21012" w:rsidRDefault="0044623E" w:rsidP="00B656FC">
            <w:pPr>
              <w:pStyle w:val="8"/>
              <w:spacing w:before="0" w:after="0"/>
              <w:jc w:val="both"/>
              <w:rPr>
                <w:rFonts w:ascii="Times New Roman" w:hAnsi="Times New Roman"/>
                <w:i w:val="0"/>
                <w:sz w:val="20"/>
                <w:szCs w:val="20"/>
              </w:rPr>
            </w:pPr>
            <w:r w:rsidRPr="0044623E">
              <w:rPr>
                <w:rFonts w:ascii="Times New Roman" w:hAnsi="Times New Roman"/>
                <w:b/>
                <w:i w:val="0"/>
                <w:sz w:val="20"/>
                <w:szCs w:val="20"/>
              </w:rPr>
              <w:t xml:space="preserve">Военно-политические блоки. Предвоенные международные кризисы. </w:t>
            </w:r>
            <w:r w:rsidRPr="0044623E">
              <w:rPr>
                <w:rFonts w:ascii="Times New Roman" w:hAnsi="Times New Roman"/>
                <w:bCs/>
                <w:i w:val="0"/>
                <w:sz w:val="20"/>
                <w:szCs w:val="20"/>
              </w:rPr>
              <w:t>Покушение на эрцгерцога Франца Фердинанда и начало войны. Планы сторон</w:t>
            </w:r>
          </w:p>
        </w:tc>
        <w:tc>
          <w:tcPr>
            <w:tcW w:w="709" w:type="dxa"/>
          </w:tcPr>
          <w:p w14:paraId="67F17D73"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D4B37">
              <w:rPr>
                <w:bCs/>
              </w:rPr>
              <w:t>2</w:t>
            </w:r>
          </w:p>
        </w:tc>
        <w:tc>
          <w:tcPr>
            <w:tcW w:w="1842" w:type="dxa"/>
            <w:vMerge/>
          </w:tcPr>
          <w:p w14:paraId="36669FCF" w14:textId="77777777" w:rsidR="00392CB5" w:rsidRPr="000D4B3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291D8BA7" w14:textId="77777777" w:rsidTr="008B4C6B">
        <w:trPr>
          <w:trHeight w:val="115"/>
        </w:trPr>
        <w:tc>
          <w:tcPr>
            <w:tcW w:w="1560" w:type="dxa"/>
            <w:vMerge w:val="restart"/>
          </w:tcPr>
          <w:p w14:paraId="25CE30D3" w14:textId="41279B38" w:rsidR="00392CB5" w:rsidRPr="005C2B38" w:rsidRDefault="0044623E" w:rsidP="006D6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4623E">
              <w:rPr>
                <w:b/>
                <w:bCs/>
              </w:rPr>
              <w:t>Тема 4.2. Россия в Первой мировой войне</w:t>
            </w:r>
          </w:p>
        </w:tc>
        <w:tc>
          <w:tcPr>
            <w:tcW w:w="11624" w:type="dxa"/>
            <w:gridSpan w:val="2"/>
          </w:tcPr>
          <w:p w14:paraId="7233C99E" w14:textId="77777777" w:rsidR="00392CB5" w:rsidRPr="00C41135" w:rsidRDefault="00392CB5" w:rsidP="00E777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41135">
              <w:rPr>
                <w:b/>
                <w:bCs/>
              </w:rPr>
              <w:t xml:space="preserve">Содержание учебного материала </w:t>
            </w:r>
          </w:p>
        </w:tc>
        <w:tc>
          <w:tcPr>
            <w:tcW w:w="709" w:type="dxa"/>
          </w:tcPr>
          <w:p w14:paraId="47CAB0BA" w14:textId="77777777" w:rsidR="00392CB5" w:rsidRPr="004B1232" w:rsidRDefault="00392CB5" w:rsidP="004B12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4</w:t>
            </w:r>
          </w:p>
        </w:tc>
        <w:tc>
          <w:tcPr>
            <w:tcW w:w="1842" w:type="dxa"/>
            <w:vMerge w:val="restart"/>
            <w:shd w:val="clear" w:color="auto" w:fill="FFFFFF"/>
          </w:tcPr>
          <w:p w14:paraId="45EAB300" w14:textId="77777777" w:rsidR="00392CB5" w:rsidRPr="00334185"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34185">
              <w:rPr>
                <w:bCs/>
              </w:rPr>
              <w:t>ОК 02</w:t>
            </w:r>
          </w:p>
          <w:p w14:paraId="0FB20753" w14:textId="77777777" w:rsidR="00392CB5" w:rsidRPr="00334185"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34185">
              <w:rPr>
                <w:bCs/>
              </w:rPr>
              <w:t>ОК 05</w:t>
            </w:r>
          </w:p>
          <w:p w14:paraId="3BCFAC9B" w14:textId="77777777" w:rsidR="00392CB5" w:rsidRPr="00500797"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sidRPr="00334185">
              <w:rPr>
                <w:bCs/>
              </w:rPr>
              <w:t>ОК 06</w:t>
            </w:r>
          </w:p>
        </w:tc>
      </w:tr>
      <w:tr w:rsidR="00392CB5" w:rsidRPr="00900049" w14:paraId="26D71ADD" w14:textId="77777777" w:rsidTr="007C2AF8">
        <w:trPr>
          <w:trHeight w:val="499"/>
        </w:trPr>
        <w:tc>
          <w:tcPr>
            <w:tcW w:w="1560" w:type="dxa"/>
            <w:vMerge/>
          </w:tcPr>
          <w:p w14:paraId="6D835B3C" w14:textId="77777777" w:rsidR="00392CB5" w:rsidRPr="005C2B38"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p>
        </w:tc>
        <w:tc>
          <w:tcPr>
            <w:tcW w:w="567" w:type="dxa"/>
          </w:tcPr>
          <w:p w14:paraId="634FF745" w14:textId="77777777" w:rsidR="00392CB5" w:rsidRPr="005C2B38" w:rsidRDefault="00392CB5" w:rsidP="00244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0B0242E5" w14:textId="71C8E885" w:rsidR="00392CB5" w:rsidRPr="0075551B" w:rsidRDefault="0044623E" w:rsidP="00B656FC">
            <w:pPr>
              <w:jc w:val="both"/>
            </w:pPr>
            <w:r w:rsidRPr="0044623E">
              <w:rPr>
                <w:b/>
              </w:rPr>
              <w:t xml:space="preserve">Русская армия на фронтах Первой мировой войны. Военная кампания 1914 г. </w:t>
            </w:r>
            <w:r w:rsidRPr="0044623E">
              <w:rPr>
                <w:bCs/>
              </w:rPr>
              <w:t>Военные действия 1915 г. Кампания 1916 г. Мужество и героизм российских воинов.</w:t>
            </w:r>
          </w:p>
        </w:tc>
        <w:tc>
          <w:tcPr>
            <w:tcW w:w="709" w:type="dxa"/>
          </w:tcPr>
          <w:p w14:paraId="70CD0A81" w14:textId="77777777" w:rsidR="00392CB5" w:rsidRPr="007F23C4"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vMerge/>
          </w:tcPr>
          <w:p w14:paraId="0518E35D" w14:textId="77777777" w:rsidR="00392CB5" w:rsidRPr="007F23C4"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4623E" w:rsidRPr="00900049" w14:paraId="1BE608CF" w14:textId="77777777" w:rsidTr="007C2AF8">
        <w:trPr>
          <w:trHeight w:val="562"/>
        </w:trPr>
        <w:tc>
          <w:tcPr>
            <w:tcW w:w="1560" w:type="dxa"/>
            <w:vMerge/>
          </w:tcPr>
          <w:p w14:paraId="4798DEE7" w14:textId="77777777" w:rsidR="0044623E" w:rsidRPr="005C2B38" w:rsidRDefault="0044623E"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p>
        </w:tc>
        <w:tc>
          <w:tcPr>
            <w:tcW w:w="567" w:type="dxa"/>
          </w:tcPr>
          <w:p w14:paraId="4EAC0E79" w14:textId="2DD15073" w:rsidR="0044623E" w:rsidRDefault="00244582" w:rsidP="00244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r w:rsidR="008A4948">
              <w:rPr>
                <w:bCs/>
              </w:rPr>
              <w:t>.</w:t>
            </w:r>
          </w:p>
        </w:tc>
        <w:tc>
          <w:tcPr>
            <w:tcW w:w="11057" w:type="dxa"/>
          </w:tcPr>
          <w:p w14:paraId="39B40788" w14:textId="2783CBC7" w:rsidR="0044623E" w:rsidRPr="00B656FC" w:rsidRDefault="0044623E" w:rsidP="00B656FC">
            <w:pPr>
              <w:jc w:val="both"/>
              <w:rPr>
                <w:b/>
              </w:rPr>
            </w:pPr>
            <w:r w:rsidRPr="0044623E">
              <w:rPr>
                <w:b/>
              </w:rPr>
              <w:t xml:space="preserve">Власть, экономика и общество в годы Первой мировой войны. </w:t>
            </w:r>
            <w:r w:rsidRPr="0044623E">
              <w:rPr>
                <w:bCs/>
              </w:rPr>
              <w:t>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tc>
        <w:tc>
          <w:tcPr>
            <w:tcW w:w="709" w:type="dxa"/>
          </w:tcPr>
          <w:p w14:paraId="4A91C280" w14:textId="69AFC328" w:rsidR="0044623E"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54DF7706" w14:textId="77777777" w:rsidR="0044623E" w:rsidRPr="007F23C4" w:rsidRDefault="0044623E"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7D001DD8" w14:textId="77777777" w:rsidTr="008B4C6B">
        <w:trPr>
          <w:trHeight w:val="115"/>
        </w:trPr>
        <w:tc>
          <w:tcPr>
            <w:tcW w:w="1560" w:type="dxa"/>
            <w:vMerge w:val="restart"/>
          </w:tcPr>
          <w:p w14:paraId="38642A3F" w14:textId="77777777" w:rsidR="0044623E" w:rsidRPr="0044623E" w:rsidRDefault="0044623E" w:rsidP="004462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4623E">
              <w:rPr>
                <w:b/>
                <w:bCs/>
              </w:rPr>
              <w:t xml:space="preserve">Тема 4.3. Российская революция: </w:t>
            </w:r>
          </w:p>
          <w:p w14:paraId="75B58694" w14:textId="77777777" w:rsidR="0044623E" w:rsidRPr="0044623E" w:rsidRDefault="0044623E" w:rsidP="004462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4623E">
              <w:rPr>
                <w:b/>
                <w:bCs/>
              </w:rPr>
              <w:t xml:space="preserve">Февраль 1917 г. </w:t>
            </w:r>
          </w:p>
          <w:p w14:paraId="5AACFEF1" w14:textId="4FF8D7D9" w:rsidR="00392CB5" w:rsidRPr="006F3335" w:rsidRDefault="0044623E" w:rsidP="004462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4623E">
              <w:rPr>
                <w:b/>
                <w:bCs/>
              </w:rPr>
              <w:t>Октябрь 1917 г.</w:t>
            </w:r>
          </w:p>
        </w:tc>
        <w:tc>
          <w:tcPr>
            <w:tcW w:w="11624" w:type="dxa"/>
            <w:gridSpan w:val="2"/>
          </w:tcPr>
          <w:p w14:paraId="39BD5332" w14:textId="77777777" w:rsidR="00392CB5" w:rsidRPr="004B1232" w:rsidRDefault="00392CB5" w:rsidP="006F3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41135">
              <w:rPr>
                <w:b/>
                <w:bCs/>
              </w:rPr>
              <w:t>Содержание учебного материала</w:t>
            </w:r>
          </w:p>
        </w:tc>
        <w:tc>
          <w:tcPr>
            <w:tcW w:w="709" w:type="dxa"/>
          </w:tcPr>
          <w:p w14:paraId="2F2D715E" w14:textId="77777777" w:rsidR="00392CB5" w:rsidRPr="0050079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6</w:t>
            </w:r>
          </w:p>
        </w:tc>
        <w:tc>
          <w:tcPr>
            <w:tcW w:w="1842" w:type="dxa"/>
            <w:vMerge w:val="restart"/>
            <w:shd w:val="clear" w:color="auto" w:fill="FFFFFF"/>
          </w:tcPr>
          <w:p w14:paraId="5800B98F" w14:textId="508C1B8B" w:rsidR="00392CB5" w:rsidRPr="00334185" w:rsidRDefault="00392CB5"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34185">
              <w:rPr>
                <w:bCs/>
              </w:rPr>
              <w:t>ОК 02</w:t>
            </w:r>
          </w:p>
          <w:p w14:paraId="2EDB79CB" w14:textId="77777777" w:rsidR="00392CB5" w:rsidRPr="00334185"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34185">
              <w:rPr>
                <w:bCs/>
              </w:rPr>
              <w:t>ОК 05</w:t>
            </w:r>
          </w:p>
          <w:p w14:paraId="34DC283B" w14:textId="77777777" w:rsidR="00392CB5" w:rsidRPr="00500797"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sidRPr="00334185">
              <w:rPr>
                <w:bCs/>
              </w:rPr>
              <w:t>ОК 06</w:t>
            </w:r>
          </w:p>
        </w:tc>
      </w:tr>
      <w:tr w:rsidR="00392CB5" w:rsidRPr="00900049" w14:paraId="4A0A2F50" w14:textId="77777777" w:rsidTr="00463A23">
        <w:trPr>
          <w:trHeight w:val="115"/>
        </w:trPr>
        <w:tc>
          <w:tcPr>
            <w:tcW w:w="1560" w:type="dxa"/>
            <w:vMerge/>
          </w:tcPr>
          <w:p w14:paraId="0885F370" w14:textId="77777777" w:rsidR="00392CB5" w:rsidRPr="005C2B38"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p>
        </w:tc>
        <w:tc>
          <w:tcPr>
            <w:tcW w:w="567" w:type="dxa"/>
          </w:tcPr>
          <w:p w14:paraId="15D8CEDB" w14:textId="77777777" w:rsidR="00392CB5" w:rsidRPr="005C2B38" w:rsidRDefault="00392CB5" w:rsidP="00244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7200BB0D" w14:textId="47DF2DB1" w:rsidR="00392CB5" w:rsidRPr="00500797" w:rsidRDefault="0044623E" w:rsidP="00B656FC">
            <w:pPr>
              <w:pStyle w:val="3"/>
              <w:spacing w:before="0" w:after="0"/>
              <w:jc w:val="both"/>
              <w:rPr>
                <w:rFonts w:ascii="Times New Roman" w:hAnsi="Times New Roman"/>
                <w:b w:val="0"/>
                <w:sz w:val="20"/>
                <w:szCs w:val="20"/>
              </w:rPr>
            </w:pPr>
            <w:r w:rsidRPr="0044623E">
              <w:rPr>
                <w:rFonts w:ascii="Times New Roman" w:hAnsi="Times New Roman"/>
                <w:sz w:val="20"/>
                <w:szCs w:val="20"/>
              </w:rPr>
              <w:t>Объективные и субъективные причины революционного кризиса. Падение монархии</w:t>
            </w:r>
            <w:r w:rsidRPr="0044623E">
              <w:rPr>
                <w:rFonts w:ascii="Times New Roman" w:hAnsi="Times New Roman"/>
                <w:b w:val="0"/>
                <w:bCs w:val="0"/>
                <w:sz w:val="20"/>
                <w:szCs w:val="20"/>
              </w:rPr>
              <w:t>.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w:t>
            </w:r>
          </w:p>
        </w:tc>
        <w:tc>
          <w:tcPr>
            <w:tcW w:w="709" w:type="dxa"/>
          </w:tcPr>
          <w:p w14:paraId="2114C78D"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vMerge/>
          </w:tcPr>
          <w:p w14:paraId="3538405E" w14:textId="77777777" w:rsidR="00392CB5" w:rsidRPr="000D4B37"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0DA1565C" w14:textId="77777777" w:rsidTr="00463A23">
        <w:trPr>
          <w:trHeight w:val="115"/>
        </w:trPr>
        <w:tc>
          <w:tcPr>
            <w:tcW w:w="1560" w:type="dxa"/>
            <w:vMerge/>
          </w:tcPr>
          <w:p w14:paraId="03C5EFC0" w14:textId="77777777" w:rsidR="00392CB5" w:rsidRPr="005C2B38"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p>
        </w:tc>
        <w:tc>
          <w:tcPr>
            <w:tcW w:w="567" w:type="dxa"/>
          </w:tcPr>
          <w:p w14:paraId="5B8B4A80" w14:textId="77777777" w:rsidR="00392CB5" w:rsidRDefault="00392CB5" w:rsidP="00244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p>
        </w:tc>
        <w:tc>
          <w:tcPr>
            <w:tcW w:w="11057" w:type="dxa"/>
          </w:tcPr>
          <w:p w14:paraId="3365D412" w14:textId="2B5198B0" w:rsidR="00392CB5" w:rsidRPr="00500797" w:rsidRDefault="0044623E" w:rsidP="00B656FC">
            <w:pPr>
              <w:pStyle w:val="3"/>
              <w:spacing w:before="0" w:after="0"/>
              <w:jc w:val="both"/>
              <w:rPr>
                <w:rFonts w:ascii="Times New Roman" w:hAnsi="Times New Roman"/>
                <w:b w:val="0"/>
                <w:sz w:val="20"/>
                <w:szCs w:val="20"/>
              </w:rPr>
            </w:pPr>
            <w:r w:rsidRPr="0044623E">
              <w:rPr>
                <w:rFonts w:ascii="Times New Roman" w:hAnsi="Times New Roman"/>
                <w:sz w:val="20"/>
                <w:szCs w:val="20"/>
              </w:rPr>
              <w:t xml:space="preserve">Изменение общественных настроений. Выступление генерала Л.Г. Корнилова. </w:t>
            </w:r>
            <w:r w:rsidRPr="0044623E">
              <w:rPr>
                <w:rFonts w:ascii="Times New Roman" w:hAnsi="Times New Roman"/>
                <w:b w:val="0"/>
                <w:bCs w:val="0"/>
                <w:sz w:val="20"/>
                <w:szCs w:val="20"/>
              </w:rPr>
              <w:t>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tc>
        <w:tc>
          <w:tcPr>
            <w:tcW w:w="709" w:type="dxa"/>
          </w:tcPr>
          <w:p w14:paraId="64858690"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vMerge/>
          </w:tcPr>
          <w:p w14:paraId="71881BD9" w14:textId="77777777" w:rsidR="00392CB5" w:rsidRPr="000D4B3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63A23" w:rsidRPr="00900049" w14:paraId="49EDA0FF" w14:textId="77777777" w:rsidTr="008B4C6B">
        <w:trPr>
          <w:trHeight w:val="115"/>
        </w:trPr>
        <w:tc>
          <w:tcPr>
            <w:tcW w:w="1560" w:type="dxa"/>
            <w:vMerge/>
          </w:tcPr>
          <w:p w14:paraId="017ACB16" w14:textId="77777777" w:rsidR="00463A23" w:rsidRPr="005C2B38" w:rsidRDefault="00463A23"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p>
        </w:tc>
        <w:tc>
          <w:tcPr>
            <w:tcW w:w="11624" w:type="dxa"/>
            <w:gridSpan w:val="2"/>
          </w:tcPr>
          <w:p w14:paraId="5ECDBF4A" w14:textId="77777777" w:rsidR="00463A23" w:rsidRPr="007C2AF8" w:rsidRDefault="008C08F5" w:rsidP="007028AF">
            <w:pPr>
              <w:rPr>
                <w:b/>
                <w:bCs/>
              </w:rPr>
            </w:pPr>
            <w:r w:rsidRPr="007C2AF8">
              <w:rPr>
                <w:b/>
                <w:bCs/>
              </w:rPr>
              <w:t>Практические занятия</w:t>
            </w:r>
          </w:p>
          <w:p w14:paraId="163071D9" w14:textId="653B3029" w:rsidR="008C08F5" w:rsidRPr="007028AF" w:rsidRDefault="0044623E" w:rsidP="007028AF">
            <w:r>
              <w:t>Работа с источниками</w:t>
            </w:r>
          </w:p>
        </w:tc>
        <w:tc>
          <w:tcPr>
            <w:tcW w:w="709" w:type="dxa"/>
          </w:tcPr>
          <w:p w14:paraId="5B8C495A" w14:textId="77777777" w:rsidR="00463A23" w:rsidRPr="000D4B37" w:rsidRDefault="008C08F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842" w:type="dxa"/>
            <w:shd w:val="clear" w:color="auto" w:fill="FFFFFF"/>
          </w:tcPr>
          <w:p w14:paraId="2FE6F264" w14:textId="44C2FA56" w:rsidR="00463A23" w:rsidRPr="007C2AF8"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tc>
      </w:tr>
      <w:tr w:rsidR="00392CB5" w:rsidRPr="00900049" w14:paraId="2E4DBC42" w14:textId="77777777" w:rsidTr="008B4C6B">
        <w:trPr>
          <w:trHeight w:val="237"/>
        </w:trPr>
        <w:tc>
          <w:tcPr>
            <w:tcW w:w="1560" w:type="dxa"/>
            <w:vMerge w:val="restart"/>
          </w:tcPr>
          <w:p w14:paraId="33BEE4EE" w14:textId="7EBBBC6D" w:rsidR="00392CB5" w:rsidRPr="007C2AF8" w:rsidRDefault="00A50158" w:rsidP="007C2AF8">
            <w:pPr>
              <w:pStyle w:val="aff0"/>
              <w:rPr>
                <w:b/>
                <w:bCs/>
                <w:caps/>
              </w:rPr>
            </w:pPr>
            <w:r w:rsidRPr="007C2AF8">
              <w:rPr>
                <w:b/>
                <w:bCs/>
              </w:rPr>
              <w:t>Тема 4.4. Первые революционные преобразования большевиков</w:t>
            </w:r>
          </w:p>
        </w:tc>
        <w:tc>
          <w:tcPr>
            <w:tcW w:w="11624" w:type="dxa"/>
            <w:gridSpan w:val="2"/>
          </w:tcPr>
          <w:p w14:paraId="3D61492A" w14:textId="77777777" w:rsidR="00392CB5" w:rsidRPr="008B4C6B" w:rsidRDefault="00392CB5" w:rsidP="00821C56">
            <w:pPr>
              <w:pStyle w:val="8"/>
              <w:spacing w:before="0" w:line="228" w:lineRule="auto"/>
              <w:jc w:val="both"/>
              <w:rPr>
                <w:rFonts w:ascii="Times New Roman" w:hAnsi="Times New Roman"/>
                <w:b/>
                <w:i w:val="0"/>
                <w:sz w:val="20"/>
                <w:szCs w:val="20"/>
              </w:rPr>
            </w:pPr>
            <w:r w:rsidRPr="008B4C6B">
              <w:rPr>
                <w:rFonts w:ascii="Times New Roman" w:hAnsi="Times New Roman"/>
                <w:b/>
                <w:bCs/>
                <w:i w:val="0"/>
                <w:sz w:val="20"/>
                <w:szCs w:val="20"/>
              </w:rPr>
              <w:t>Содержание учебного материала</w:t>
            </w:r>
          </w:p>
        </w:tc>
        <w:tc>
          <w:tcPr>
            <w:tcW w:w="709" w:type="dxa"/>
          </w:tcPr>
          <w:p w14:paraId="5840ADC4" w14:textId="19EC428D" w:rsidR="00392CB5" w:rsidRPr="008B4C6B" w:rsidRDefault="000955CA" w:rsidP="00687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2</w:t>
            </w:r>
          </w:p>
        </w:tc>
        <w:tc>
          <w:tcPr>
            <w:tcW w:w="1842" w:type="dxa"/>
            <w:vMerge w:val="restart"/>
            <w:shd w:val="clear" w:color="auto" w:fill="FFFFFF"/>
          </w:tcPr>
          <w:p w14:paraId="44572C6B" w14:textId="77777777" w:rsidR="00392CB5" w:rsidRPr="00334185"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34185">
              <w:rPr>
                <w:bCs/>
              </w:rPr>
              <w:t>ОК 02</w:t>
            </w:r>
          </w:p>
          <w:p w14:paraId="148A7007" w14:textId="77777777" w:rsidR="00392CB5" w:rsidRPr="00334185"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34185">
              <w:rPr>
                <w:bCs/>
              </w:rPr>
              <w:t>ОК 05</w:t>
            </w:r>
          </w:p>
          <w:p w14:paraId="1DF87531" w14:textId="77777777" w:rsidR="00392CB5" w:rsidRPr="000D4B37" w:rsidRDefault="00392CB5" w:rsidP="00334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34185">
              <w:rPr>
                <w:bCs/>
              </w:rPr>
              <w:t>ОК 06</w:t>
            </w:r>
          </w:p>
          <w:p w14:paraId="5FB49890" w14:textId="77777777" w:rsidR="00392CB5" w:rsidRPr="0050079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p>
        </w:tc>
      </w:tr>
      <w:tr w:rsidR="00392CB5" w:rsidRPr="00900049" w14:paraId="244040E4" w14:textId="77777777" w:rsidTr="008B4C6B">
        <w:trPr>
          <w:trHeight w:val="115"/>
        </w:trPr>
        <w:tc>
          <w:tcPr>
            <w:tcW w:w="1560" w:type="dxa"/>
            <w:vMerge/>
          </w:tcPr>
          <w:p w14:paraId="773BF1B0" w14:textId="77777777" w:rsidR="00392CB5" w:rsidRPr="005C2B38"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p>
        </w:tc>
        <w:tc>
          <w:tcPr>
            <w:tcW w:w="567" w:type="dxa"/>
          </w:tcPr>
          <w:p w14:paraId="51B3D23D" w14:textId="77777777" w:rsidR="00392CB5" w:rsidRPr="005C2B38" w:rsidRDefault="00392CB5" w:rsidP="00244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49870410" w14:textId="77777777" w:rsidR="00A50158" w:rsidRPr="00A50158" w:rsidRDefault="00A50158" w:rsidP="00A50158">
            <w:pPr>
              <w:contextualSpacing/>
              <w:jc w:val="both"/>
              <w:rPr>
                <w:bCs/>
              </w:rPr>
            </w:pPr>
            <w:r w:rsidRPr="00A50158">
              <w:rPr>
                <w:b/>
              </w:rPr>
              <w:t xml:space="preserve">Первые декреты новой власти. Учредительное собрание. </w:t>
            </w:r>
            <w:r w:rsidRPr="00A50158">
              <w:rPr>
                <w:bCs/>
              </w:rPr>
              <w:t xml:space="preserve">Организация власти Советов. Создание новой армии и спецслужбы. Брестский мир. Конституция РСФСР 1918 г. </w:t>
            </w:r>
          </w:p>
          <w:p w14:paraId="4AB1EFB4" w14:textId="5BB3B513" w:rsidR="00392CB5" w:rsidRPr="00A50158" w:rsidRDefault="00A50158" w:rsidP="007C2AF8">
            <w:pPr>
              <w:spacing w:line="23" w:lineRule="atLeast"/>
              <w:contextualSpacing/>
              <w:jc w:val="both"/>
              <w:rPr>
                <w:rFonts w:ascii="OfficinaSansBookC" w:hAnsi="OfficinaSansBookC"/>
                <w:bCs/>
                <w:sz w:val="24"/>
                <w:szCs w:val="24"/>
              </w:rPr>
            </w:pPr>
            <w:r w:rsidRPr="00A50158">
              <w:rPr>
                <w:bCs/>
              </w:rPr>
              <w:t>Экономическая политика советской власти. Национализация промышленности. «Военный коммунизм» в городе и деревне. План Государственной комиссии по электрификации России</w:t>
            </w:r>
          </w:p>
          <w:p w14:paraId="274599B8" w14:textId="77777777" w:rsidR="00392CB5" w:rsidRPr="00500797" w:rsidRDefault="00392CB5" w:rsidP="00CB021D">
            <w:pPr>
              <w:pStyle w:val="3"/>
              <w:spacing w:before="0" w:after="0"/>
              <w:jc w:val="both"/>
              <w:rPr>
                <w:rFonts w:ascii="Times New Roman" w:hAnsi="Times New Roman"/>
                <w:b w:val="0"/>
                <w:sz w:val="20"/>
                <w:szCs w:val="20"/>
              </w:rPr>
            </w:pPr>
          </w:p>
        </w:tc>
        <w:tc>
          <w:tcPr>
            <w:tcW w:w="709" w:type="dxa"/>
          </w:tcPr>
          <w:p w14:paraId="3426ECB4"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D4B37">
              <w:rPr>
                <w:bCs/>
              </w:rPr>
              <w:t>2</w:t>
            </w:r>
          </w:p>
        </w:tc>
        <w:tc>
          <w:tcPr>
            <w:tcW w:w="1842" w:type="dxa"/>
            <w:vMerge/>
          </w:tcPr>
          <w:p w14:paraId="54538C75" w14:textId="77777777" w:rsidR="00392CB5" w:rsidRPr="000D4B3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55CA" w:rsidRPr="00900049" w14:paraId="669B2868" w14:textId="77777777" w:rsidTr="00B71F66">
        <w:trPr>
          <w:trHeight w:val="115"/>
        </w:trPr>
        <w:tc>
          <w:tcPr>
            <w:tcW w:w="13184" w:type="dxa"/>
            <w:gridSpan w:val="3"/>
          </w:tcPr>
          <w:p w14:paraId="7CEEBA79" w14:textId="07D5D0C3" w:rsidR="000955CA" w:rsidRPr="00A50158" w:rsidRDefault="000955CA" w:rsidP="00A50158">
            <w:pPr>
              <w:contextualSpacing/>
              <w:jc w:val="both"/>
              <w:rPr>
                <w:b/>
              </w:rPr>
            </w:pPr>
            <w:r w:rsidRPr="00A50158">
              <w:rPr>
                <w:b/>
              </w:rPr>
              <w:t>Профессионально ориентированное содержание</w:t>
            </w:r>
          </w:p>
        </w:tc>
        <w:tc>
          <w:tcPr>
            <w:tcW w:w="709" w:type="dxa"/>
            <w:vMerge w:val="restart"/>
          </w:tcPr>
          <w:p w14:paraId="6D749F54" w14:textId="404099D8" w:rsidR="000955CA" w:rsidRPr="000D4B37"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vMerge w:val="restart"/>
          </w:tcPr>
          <w:p w14:paraId="043A68C2" w14:textId="77777777" w:rsidR="000955CA" w:rsidRPr="000955CA" w:rsidRDefault="000955CA"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955CA">
              <w:rPr>
                <w:bCs/>
              </w:rPr>
              <w:t>ОК 02</w:t>
            </w:r>
          </w:p>
          <w:p w14:paraId="37958BE9" w14:textId="77777777" w:rsidR="000955CA" w:rsidRPr="000955CA" w:rsidRDefault="000955CA"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955CA">
              <w:rPr>
                <w:bCs/>
              </w:rPr>
              <w:t>ОК 05</w:t>
            </w:r>
          </w:p>
          <w:p w14:paraId="7F253CE3" w14:textId="77777777" w:rsidR="000955CA" w:rsidRPr="000955CA" w:rsidRDefault="000955CA"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955CA">
              <w:rPr>
                <w:bCs/>
              </w:rPr>
              <w:t>ОК 06</w:t>
            </w:r>
          </w:p>
          <w:p w14:paraId="2E113E98" w14:textId="2BC3C434" w:rsidR="000955CA" w:rsidRPr="000D4B37" w:rsidRDefault="000955CA"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955CA">
              <w:rPr>
                <w:bCs/>
              </w:rPr>
              <w:t>ПК</w:t>
            </w:r>
            <w:r w:rsidR="00FF7A67">
              <w:rPr>
                <w:bCs/>
              </w:rPr>
              <w:t xml:space="preserve"> 1.1</w:t>
            </w:r>
          </w:p>
        </w:tc>
      </w:tr>
      <w:tr w:rsidR="000955CA" w:rsidRPr="00900049" w14:paraId="4F5EDD3B" w14:textId="77777777" w:rsidTr="00C94996">
        <w:trPr>
          <w:trHeight w:val="115"/>
        </w:trPr>
        <w:tc>
          <w:tcPr>
            <w:tcW w:w="13184" w:type="dxa"/>
            <w:gridSpan w:val="3"/>
          </w:tcPr>
          <w:p w14:paraId="7A522537" w14:textId="0BDCDA71" w:rsidR="000955CA" w:rsidRPr="007C2AF8" w:rsidRDefault="000955CA" w:rsidP="00A50158">
            <w:pPr>
              <w:contextualSpacing/>
              <w:jc w:val="both"/>
              <w:rPr>
                <w:bCs/>
              </w:rPr>
            </w:pPr>
            <w:r w:rsidRPr="007C2AF8">
              <w:rPr>
                <w:bCs/>
              </w:rPr>
              <w:t>«По плану ГОЭЛРО»: становление советской энергетики. Работники электростанций в годы великих свершений (технологическая карта 1 примерного учебно-методического комплекса)</w:t>
            </w:r>
          </w:p>
        </w:tc>
        <w:tc>
          <w:tcPr>
            <w:tcW w:w="709" w:type="dxa"/>
            <w:vMerge/>
          </w:tcPr>
          <w:p w14:paraId="3C6AAF8F" w14:textId="77777777" w:rsidR="000955CA" w:rsidRPr="000D4B37"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842" w:type="dxa"/>
            <w:vMerge/>
          </w:tcPr>
          <w:p w14:paraId="63DDCF19" w14:textId="25DBF001" w:rsidR="000955CA" w:rsidRPr="000D4B37" w:rsidRDefault="000955CA"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1B9820E1" w14:textId="77777777" w:rsidTr="008B4C6B">
        <w:trPr>
          <w:trHeight w:val="115"/>
        </w:trPr>
        <w:tc>
          <w:tcPr>
            <w:tcW w:w="1560" w:type="dxa"/>
            <w:vMerge w:val="restart"/>
          </w:tcPr>
          <w:p w14:paraId="7A62C388" w14:textId="33DFA615" w:rsidR="00392CB5" w:rsidRPr="005A13D9" w:rsidRDefault="00A50158" w:rsidP="004B52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50158">
              <w:rPr>
                <w:b/>
                <w:bCs/>
              </w:rPr>
              <w:t>Тема 4.5. Гражданская война</w:t>
            </w:r>
          </w:p>
        </w:tc>
        <w:tc>
          <w:tcPr>
            <w:tcW w:w="11624" w:type="dxa"/>
            <w:gridSpan w:val="2"/>
          </w:tcPr>
          <w:p w14:paraId="39F43E3B" w14:textId="77777777" w:rsidR="00392CB5" w:rsidRPr="00C41135" w:rsidRDefault="00392CB5" w:rsidP="00821C56">
            <w:pPr>
              <w:pStyle w:val="8"/>
              <w:spacing w:before="0" w:line="228" w:lineRule="auto"/>
              <w:jc w:val="both"/>
              <w:rPr>
                <w:b/>
              </w:rPr>
            </w:pPr>
            <w:r w:rsidRPr="00C41135">
              <w:rPr>
                <w:rFonts w:ascii="Times New Roman" w:hAnsi="Times New Roman"/>
                <w:b/>
                <w:bCs/>
                <w:i w:val="0"/>
                <w:sz w:val="20"/>
                <w:szCs w:val="20"/>
              </w:rPr>
              <w:t>Содержание учебного материала</w:t>
            </w:r>
          </w:p>
        </w:tc>
        <w:tc>
          <w:tcPr>
            <w:tcW w:w="709" w:type="dxa"/>
          </w:tcPr>
          <w:p w14:paraId="6A0420CB" w14:textId="77777777" w:rsidR="00392CB5" w:rsidRPr="0050079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2</w:t>
            </w:r>
          </w:p>
        </w:tc>
        <w:tc>
          <w:tcPr>
            <w:tcW w:w="1842" w:type="dxa"/>
            <w:vMerge w:val="restart"/>
            <w:shd w:val="clear" w:color="auto" w:fill="FFFFFF"/>
          </w:tcPr>
          <w:p w14:paraId="3B6AF0E6" w14:textId="6E241F70" w:rsidR="00392CB5" w:rsidRDefault="00392CB5" w:rsidP="00A432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02</w:t>
            </w:r>
          </w:p>
          <w:p w14:paraId="10A889A4" w14:textId="4EAA163E" w:rsidR="00392CB5" w:rsidRDefault="00392CB5" w:rsidP="00A432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05</w:t>
            </w:r>
          </w:p>
          <w:p w14:paraId="2CB50324" w14:textId="3B9E9AEC" w:rsidR="00392CB5" w:rsidRDefault="00392CB5" w:rsidP="00A432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06</w:t>
            </w:r>
          </w:p>
          <w:p w14:paraId="37463626" w14:textId="77777777" w:rsidR="00392CB5" w:rsidRPr="0050079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p>
        </w:tc>
      </w:tr>
      <w:tr w:rsidR="00392CB5" w:rsidRPr="00900049" w14:paraId="601450DE" w14:textId="77777777" w:rsidTr="00463A23">
        <w:trPr>
          <w:trHeight w:val="115"/>
        </w:trPr>
        <w:tc>
          <w:tcPr>
            <w:tcW w:w="1560" w:type="dxa"/>
            <w:vMerge/>
          </w:tcPr>
          <w:p w14:paraId="36321FBF" w14:textId="77777777" w:rsidR="00392CB5" w:rsidRPr="005C2B38"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p>
        </w:tc>
        <w:tc>
          <w:tcPr>
            <w:tcW w:w="567" w:type="dxa"/>
          </w:tcPr>
          <w:p w14:paraId="3BF8AB38" w14:textId="77777777" w:rsidR="00392CB5" w:rsidRPr="005C2B38" w:rsidRDefault="00392CB5"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753ACE68" w14:textId="77777777" w:rsidR="00A50158" w:rsidRPr="00A50158" w:rsidRDefault="00A50158" w:rsidP="007C2AF8">
            <w:pPr>
              <w:pStyle w:val="aff0"/>
            </w:pPr>
            <w:r w:rsidRPr="007C2AF8">
              <w:rPr>
                <w:b/>
                <w:bCs/>
              </w:rPr>
              <w:t>Гражданская война: истоки и основные участники.</w:t>
            </w:r>
            <w:r w:rsidRPr="00A50158">
              <w:t xml:space="preserve">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 </w:t>
            </w:r>
          </w:p>
          <w:p w14:paraId="039B7AF1" w14:textId="6C0D701A" w:rsidR="00392CB5" w:rsidRPr="00500797" w:rsidRDefault="00A50158" w:rsidP="00A50158">
            <w:pPr>
              <w:pStyle w:val="3"/>
              <w:spacing w:before="0" w:after="0"/>
              <w:jc w:val="both"/>
              <w:rPr>
                <w:rFonts w:ascii="Times New Roman" w:hAnsi="Times New Roman"/>
                <w:b w:val="0"/>
                <w:sz w:val="20"/>
                <w:szCs w:val="20"/>
              </w:rPr>
            </w:pPr>
            <w:r w:rsidRPr="00A50158">
              <w:rPr>
                <w:rFonts w:ascii="Times New Roman" w:hAnsi="Times New Roman"/>
                <w:b w:val="0"/>
                <w:bCs w:val="0"/>
                <w:sz w:val="20"/>
                <w:szCs w:val="20"/>
              </w:rPr>
              <w:lastRenderedPageBreak/>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tc>
        <w:tc>
          <w:tcPr>
            <w:tcW w:w="709" w:type="dxa"/>
          </w:tcPr>
          <w:p w14:paraId="7EC826D8"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2</w:t>
            </w:r>
          </w:p>
        </w:tc>
        <w:tc>
          <w:tcPr>
            <w:tcW w:w="1842" w:type="dxa"/>
            <w:vMerge/>
          </w:tcPr>
          <w:p w14:paraId="5F872E9E" w14:textId="77777777" w:rsidR="00392CB5" w:rsidRPr="000D4B37" w:rsidRDefault="00392CB5"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55CA" w:rsidRPr="00900049" w14:paraId="4C3E140E" w14:textId="77777777" w:rsidTr="00760D17">
        <w:trPr>
          <w:trHeight w:val="115"/>
        </w:trPr>
        <w:tc>
          <w:tcPr>
            <w:tcW w:w="13184" w:type="dxa"/>
            <w:gridSpan w:val="3"/>
          </w:tcPr>
          <w:p w14:paraId="061B2BF8" w14:textId="6ABF6759" w:rsidR="000955CA" w:rsidRPr="007C2AF8" w:rsidRDefault="000955CA" w:rsidP="007C2AF8">
            <w:pPr>
              <w:pStyle w:val="aff0"/>
              <w:rPr>
                <w:b/>
                <w:bCs/>
              </w:rPr>
            </w:pPr>
            <w:r w:rsidRPr="007C2AF8">
              <w:rPr>
                <w:b/>
                <w:bCs/>
              </w:rPr>
              <w:t>Профессионально ориентированное содержание</w:t>
            </w:r>
          </w:p>
        </w:tc>
        <w:tc>
          <w:tcPr>
            <w:tcW w:w="709" w:type="dxa"/>
            <w:vMerge w:val="restart"/>
          </w:tcPr>
          <w:p w14:paraId="5B727C32" w14:textId="22EB6D48" w:rsidR="000955CA" w:rsidRPr="007C2AF8"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vMerge w:val="restart"/>
          </w:tcPr>
          <w:p w14:paraId="187DB5BA" w14:textId="77777777" w:rsidR="000955CA" w:rsidRPr="000955CA" w:rsidRDefault="000955CA"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955CA">
              <w:rPr>
                <w:bCs/>
              </w:rPr>
              <w:t>ОК 02</w:t>
            </w:r>
          </w:p>
          <w:p w14:paraId="1422D453" w14:textId="77777777" w:rsidR="000955CA" w:rsidRPr="000955CA" w:rsidRDefault="000955CA"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955CA">
              <w:rPr>
                <w:bCs/>
              </w:rPr>
              <w:t>ОК 05</w:t>
            </w:r>
          </w:p>
          <w:p w14:paraId="17383EB5" w14:textId="77777777" w:rsidR="000955CA" w:rsidRPr="000955CA" w:rsidRDefault="000955CA"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955CA">
              <w:rPr>
                <w:bCs/>
              </w:rPr>
              <w:t>ОК 06</w:t>
            </w:r>
          </w:p>
          <w:p w14:paraId="1494ACF1" w14:textId="77777777" w:rsidR="000955CA" w:rsidRDefault="000955CA"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955CA">
              <w:rPr>
                <w:bCs/>
              </w:rPr>
              <w:t>ПК</w:t>
            </w:r>
            <w:r w:rsidR="008F607D">
              <w:rPr>
                <w:bCs/>
              </w:rPr>
              <w:t xml:space="preserve"> 1.1</w:t>
            </w:r>
          </w:p>
          <w:p w14:paraId="52135F5B" w14:textId="104AC51A" w:rsidR="008F607D" w:rsidRPr="000D4B37" w:rsidRDefault="008F607D" w:rsidP="000955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55CA" w:rsidRPr="00900049" w14:paraId="47B5F165" w14:textId="77777777" w:rsidTr="00760D17">
        <w:trPr>
          <w:trHeight w:val="115"/>
        </w:trPr>
        <w:tc>
          <w:tcPr>
            <w:tcW w:w="13184" w:type="dxa"/>
            <w:gridSpan w:val="3"/>
          </w:tcPr>
          <w:p w14:paraId="75DF9011" w14:textId="57A4BD27" w:rsidR="000955CA" w:rsidRPr="007C2AF8" w:rsidRDefault="000955CA" w:rsidP="007C2AF8">
            <w:pPr>
              <w:pStyle w:val="aff0"/>
            </w:pPr>
            <w:r w:rsidRPr="007C2AF8">
              <w:t>«Жизнь в катастрофе»: культура повседневности и стратегии выживания в годы великих потрясений (технологическая карта 2 примерного учебно-методического комплекса)</w:t>
            </w:r>
          </w:p>
        </w:tc>
        <w:tc>
          <w:tcPr>
            <w:tcW w:w="709" w:type="dxa"/>
            <w:vMerge/>
          </w:tcPr>
          <w:p w14:paraId="1CA6C6CD" w14:textId="77777777" w:rsidR="000955CA"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842" w:type="dxa"/>
            <w:vMerge/>
          </w:tcPr>
          <w:p w14:paraId="45256C3B" w14:textId="77777777" w:rsidR="000955CA" w:rsidRPr="000D4B37" w:rsidRDefault="000955CA" w:rsidP="00053E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92CB5" w:rsidRPr="00900049" w14:paraId="0B13DE3E" w14:textId="77777777" w:rsidTr="008B4C6B">
        <w:trPr>
          <w:trHeight w:val="115"/>
        </w:trPr>
        <w:tc>
          <w:tcPr>
            <w:tcW w:w="1560" w:type="dxa"/>
            <w:vMerge w:val="restart"/>
          </w:tcPr>
          <w:p w14:paraId="74820A1F" w14:textId="62D92BB1" w:rsidR="00392CB5" w:rsidRPr="00821C56" w:rsidRDefault="00392CB5" w:rsidP="004B52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 </w:t>
            </w:r>
            <w:r w:rsidR="00A50158" w:rsidRPr="00A50158">
              <w:rPr>
                <w:b/>
                <w:bCs/>
              </w:rPr>
              <w:t>Тема 4.6. Революция и Гражданская война на национальных окраинах</w:t>
            </w:r>
          </w:p>
        </w:tc>
        <w:tc>
          <w:tcPr>
            <w:tcW w:w="11624" w:type="dxa"/>
            <w:gridSpan w:val="2"/>
          </w:tcPr>
          <w:p w14:paraId="3BCB2AEB" w14:textId="77777777" w:rsidR="00392CB5" w:rsidRPr="00C41135" w:rsidRDefault="00392CB5" w:rsidP="00821C56">
            <w:pPr>
              <w:pStyle w:val="8"/>
              <w:spacing w:before="0" w:line="228" w:lineRule="auto"/>
              <w:jc w:val="both"/>
              <w:rPr>
                <w:b/>
              </w:rPr>
            </w:pPr>
            <w:r w:rsidRPr="00FF7A67">
              <w:rPr>
                <w:rFonts w:ascii="Times New Roman" w:hAnsi="Times New Roman"/>
                <w:b/>
                <w:bCs/>
                <w:i w:val="0"/>
                <w:sz w:val="20"/>
                <w:szCs w:val="20"/>
              </w:rPr>
              <w:t>Содержание учебного материала</w:t>
            </w:r>
          </w:p>
        </w:tc>
        <w:tc>
          <w:tcPr>
            <w:tcW w:w="709" w:type="dxa"/>
          </w:tcPr>
          <w:p w14:paraId="7C3A4352" w14:textId="7E9B1EDA" w:rsidR="00392CB5" w:rsidRPr="00500797"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2</w:t>
            </w:r>
          </w:p>
        </w:tc>
        <w:tc>
          <w:tcPr>
            <w:tcW w:w="1842" w:type="dxa"/>
            <w:vMerge w:val="restart"/>
            <w:shd w:val="clear" w:color="auto" w:fill="FFFFFF"/>
          </w:tcPr>
          <w:p w14:paraId="6235ABB4" w14:textId="77777777" w:rsidR="00392CB5" w:rsidRPr="00C603C1"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02</w:t>
            </w:r>
          </w:p>
          <w:p w14:paraId="36A86069" w14:textId="77777777" w:rsidR="00392CB5" w:rsidRPr="00C603C1"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05</w:t>
            </w:r>
          </w:p>
          <w:p w14:paraId="74877156" w14:textId="77777777" w:rsidR="00392CB5" w:rsidRPr="00500797"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sidRPr="00C603C1">
              <w:rPr>
                <w:bCs/>
              </w:rPr>
              <w:t>ОК 06</w:t>
            </w:r>
          </w:p>
        </w:tc>
      </w:tr>
      <w:tr w:rsidR="00392CB5" w:rsidRPr="00900049" w14:paraId="7DE90B3E" w14:textId="77777777" w:rsidTr="00463A23">
        <w:trPr>
          <w:trHeight w:val="115"/>
        </w:trPr>
        <w:tc>
          <w:tcPr>
            <w:tcW w:w="1560" w:type="dxa"/>
            <w:vMerge/>
          </w:tcPr>
          <w:p w14:paraId="14419684" w14:textId="77777777" w:rsidR="00392CB5" w:rsidRPr="005C2B38"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p>
        </w:tc>
        <w:tc>
          <w:tcPr>
            <w:tcW w:w="567" w:type="dxa"/>
          </w:tcPr>
          <w:p w14:paraId="3337FCF4" w14:textId="77777777" w:rsidR="00392CB5" w:rsidRPr="00821C56" w:rsidRDefault="00392CB5"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821C56">
              <w:rPr>
                <w:bCs/>
              </w:rPr>
              <w:t>1</w:t>
            </w:r>
            <w:r>
              <w:rPr>
                <w:bCs/>
              </w:rPr>
              <w:t>.</w:t>
            </w:r>
          </w:p>
        </w:tc>
        <w:tc>
          <w:tcPr>
            <w:tcW w:w="11057" w:type="dxa"/>
          </w:tcPr>
          <w:p w14:paraId="69CFC447" w14:textId="03D085DB" w:rsidR="00392CB5" w:rsidRPr="00500797" w:rsidRDefault="00A50158" w:rsidP="00687E90">
            <w:pPr>
              <w:pStyle w:val="3"/>
              <w:spacing w:before="0" w:after="0"/>
              <w:jc w:val="both"/>
              <w:rPr>
                <w:rFonts w:ascii="Times New Roman" w:hAnsi="Times New Roman"/>
                <w:b w:val="0"/>
                <w:sz w:val="20"/>
                <w:szCs w:val="20"/>
              </w:rPr>
            </w:pPr>
            <w:r w:rsidRPr="00A50158">
              <w:rPr>
                <w:rFonts w:ascii="Times New Roman" w:hAnsi="Times New Roman"/>
                <w:sz w:val="20"/>
                <w:szCs w:val="20"/>
              </w:rPr>
              <w:t xml:space="preserve">Национальные районы России в годы Первой мировой войны. </w:t>
            </w:r>
            <w:r w:rsidRPr="00A50158">
              <w:rPr>
                <w:rFonts w:ascii="Times New Roman" w:hAnsi="Times New Roman"/>
                <w:b w:val="0"/>
                <w:bCs w:val="0"/>
                <w:sz w:val="20"/>
                <w:szCs w:val="20"/>
              </w:rPr>
              <w:t>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tc>
        <w:tc>
          <w:tcPr>
            <w:tcW w:w="709" w:type="dxa"/>
          </w:tcPr>
          <w:p w14:paraId="62A9BDD8"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D4B37">
              <w:rPr>
                <w:bCs/>
              </w:rPr>
              <w:t>2</w:t>
            </w:r>
          </w:p>
        </w:tc>
        <w:tc>
          <w:tcPr>
            <w:tcW w:w="1842" w:type="dxa"/>
            <w:vMerge/>
          </w:tcPr>
          <w:p w14:paraId="24E4F072" w14:textId="77777777" w:rsidR="00392CB5" w:rsidRPr="00BB6AA7"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392CB5" w:rsidRPr="00900049" w14:paraId="3C876960" w14:textId="77777777" w:rsidTr="008B4C6B">
        <w:trPr>
          <w:trHeight w:val="115"/>
        </w:trPr>
        <w:tc>
          <w:tcPr>
            <w:tcW w:w="1560" w:type="dxa"/>
            <w:vMerge w:val="restart"/>
          </w:tcPr>
          <w:p w14:paraId="2CB219B9" w14:textId="46F18ED1" w:rsidR="00392CB5" w:rsidRPr="005C2B38" w:rsidRDefault="00392CB5" w:rsidP="002E4B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 </w:t>
            </w:r>
            <w:r w:rsidR="00A50158" w:rsidRPr="00A50158">
              <w:rPr>
                <w:b/>
                <w:bCs/>
              </w:rPr>
              <w:t>Тема 4.7. Идеология и культура в годы Гражданской войны</w:t>
            </w:r>
          </w:p>
        </w:tc>
        <w:tc>
          <w:tcPr>
            <w:tcW w:w="11624" w:type="dxa"/>
            <w:gridSpan w:val="2"/>
          </w:tcPr>
          <w:p w14:paraId="479198FC" w14:textId="77777777" w:rsidR="00392CB5" w:rsidRPr="00C41135" w:rsidRDefault="00392CB5" w:rsidP="00821C56">
            <w:pPr>
              <w:pStyle w:val="8"/>
              <w:spacing w:before="0" w:after="120" w:line="233" w:lineRule="auto"/>
              <w:jc w:val="both"/>
              <w:rPr>
                <w:rFonts w:ascii="Times New Roman" w:hAnsi="Times New Roman"/>
                <w:b/>
                <w:i w:val="0"/>
                <w:sz w:val="20"/>
                <w:szCs w:val="20"/>
              </w:rPr>
            </w:pPr>
            <w:r w:rsidRPr="00C41135">
              <w:rPr>
                <w:rFonts w:ascii="Times New Roman" w:hAnsi="Times New Roman"/>
                <w:b/>
                <w:bCs/>
                <w:i w:val="0"/>
                <w:sz w:val="20"/>
                <w:szCs w:val="20"/>
              </w:rPr>
              <w:t>Содержание учебного материала</w:t>
            </w:r>
          </w:p>
        </w:tc>
        <w:tc>
          <w:tcPr>
            <w:tcW w:w="709" w:type="dxa"/>
          </w:tcPr>
          <w:p w14:paraId="37A6E007" w14:textId="12EB91E0" w:rsidR="00392CB5" w:rsidRPr="00500797"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Pr>
                <w:b/>
                <w:bCs/>
                <w:color w:val="000000"/>
              </w:rPr>
              <w:t>2</w:t>
            </w:r>
          </w:p>
        </w:tc>
        <w:tc>
          <w:tcPr>
            <w:tcW w:w="1842" w:type="dxa"/>
            <w:vMerge w:val="restart"/>
            <w:shd w:val="clear" w:color="auto" w:fill="FFFFFF"/>
          </w:tcPr>
          <w:p w14:paraId="17ED3646" w14:textId="77777777" w:rsidR="00392CB5" w:rsidRPr="00C603C1"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02</w:t>
            </w:r>
          </w:p>
          <w:p w14:paraId="1C123B54" w14:textId="77777777" w:rsidR="00392CB5" w:rsidRPr="00C603C1"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05</w:t>
            </w:r>
          </w:p>
          <w:p w14:paraId="027ACFED" w14:textId="77777777" w:rsidR="00392CB5"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rPr>
            </w:pPr>
            <w:r w:rsidRPr="00C603C1">
              <w:rPr>
                <w:bCs/>
              </w:rPr>
              <w:t>ОК 06</w:t>
            </w:r>
          </w:p>
        </w:tc>
      </w:tr>
      <w:tr w:rsidR="00392CB5" w:rsidRPr="00900049" w14:paraId="2F4FE587" w14:textId="77777777" w:rsidTr="00463A23">
        <w:trPr>
          <w:trHeight w:val="115"/>
        </w:trPr>
        <w:tc>
          <w:tcPr>
            <w:tcW w:w="1560" w:type="dxa"/>
            <w:vMerge/>
          </w:tcPr>
          <w:p w14:paraId="31E25D26" w14:textId="77777777" w:rsidR="00392CB5" w:rsidRPr="005C2B38" w:rsidRDefault="00392CB5" w:rsidP="006A6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p>
        </w:tc>
        <w:tc>
          <w:tcPr>
            <w:tcW w:w="567" w:type="dxa"/>
          </w:tcPr>
          <w:p w14:paraId="541C3A0B" w14:textId="77777777" w:rsidR="00392CB5" w:rsidRPr="005C2B38" w:rsidRDefault="00392CB5"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2AFD9915" w14:textId="77777777" w:rsidR="00A50158" w:rsidRPr="00A50158" w:rsidRDefault="00A50158" w:rsidP="00A50158">
            <w:pPr>
              <w:jc w:val="both"/>
              <w:rPr>
                <w:bCs/>
              </w:rPr>
            </w:pPr>
            <w:r w:rsidRPr="00A50158">
              <w:rPr>
                <w:b/>
              </w:rPr>
              <w:t xml:space="preserve">Идеология и культура в годы Гражданской войны. Перемены в идеологии. </w:t>
            </w:r>
            <w:r w:rsidRPr="00A50158">
              <w:rPr>
                <w:bCs/>
              </w:rPr>
              <w:t xml:space="preserve">Политика новой власти в области образования и науки. Власть и интеллигенция. Отношение к Русской православной церкви. </w:t>
            </w:r>
          </w:p>
          <w:p w14:paraId="0A0792D8" w14:textId="5DE68242" w:rsidR="00392CB5" w:rsidRPr="00A975F4" w:rsidRDefault="00A50158" w:rsidP="00A50158">
            <w:pPr>
              <w:jc w:val="both"/>
            </w:pPr>
            <w:r w:rsidRPr="00A50158">
              <w:rPr>
                <w:bCs/>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tc>
        <w:tc>
          <w:tcPr>
            <w:tcW w:w="709" w:type="dxa"/>
          </w:tcPr>
          <w:p w14:paraId="5F992469"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vMerge/>
          </w:tcPr>
          <w:p w14:paraId="1116B5FA" w14:textId="77777777" w:rsidR="00392CB5"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55CA" w:rsidRPr="00900049" w14:paraId="37F15FFA" w14:textId="77777777" w:rsidTr="000955CA">
        <w:trPr>
          <w:trHeight w:val="115"/>
        </w:trPr>
        <w:tc>
          <w:tcPr>
            <w:tcW w:w="13184" w:type="dxa"/>
            <w:gridSpan w:val="3"/>
          </w:tcPr>
          <w:p w14:paraId="56971334" w14:textId="77777777" w:rsidR="000955CA" w:rsidRPr="007C2AF8" w:rsidRDefault="000955CA" w:rsidP="00A501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C2AF8">
              <w:rPr>
                <w:b/>
              </w:rPr>
              <w:t>Раздел 5. Советский Союз в 1920-1930-е гг.</w:t>
            </w:r>
          </w:p>
        </w:tc>
        <w:tc>
          <w:tcPr>
            <w:tcW w:w="709" w:type="dxa"/>
          </w:tcPr>
          <w:p w14:paraId="7CC89D69" w14:textId="7EE25ED2" w:rsidR="000955CA" w:rsidRPr="007C2AF8" w:rsidRDefault="000955CA" w:rsidP="007C2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12</w:t>
            </w:r>
          </w:p>
        </w:tc>
        <w:tc>
          <w:tcPr>
            <w:tcW w:w="1842" w:type="dxa"/>
          </w:tcPr>
          <w:p w14:paraId="0ECBB527" w14:textId="7DBCFF32" w:rsidR="000955CA" w:rsidRDefault="000955CA" w:rsidP="00A501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7C2AF8" w:rsidRPr="00900049" w14:paraId="2F785AF8" w14:textId="77777777" w:rsidTr="008B4C6B">
        <w:trPr>
          <w:trHeight w:val="115"/>
        </w:trPr>
        <w:tc>
          <w:tcPr>
            <w:tcW w:w="1560" w:type="dxa"/>
            <w:vMerge w:val="restart"/>
          </w:tcPr>
          <w:p w14:paraId="4AEEB4E2" w14:textId="1C663D0D" w:rsidR="007C2AF8" w:rsidRDefault="007C2AF8" w:rsidP="006E1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50158">
              <w:rPr>
                <w:b/>
                <w:bCs/>
              </w:rPr>
              <w:t>Тема 5.1. СССР в 20-е гг.</w:t>
            </w:r>
          </w:p>
        </w:tc>
        <w:tc>
          <w:tcPr>
            <w:tcW w:w="11624" w:type="dxa"/>
            <w:gridSpan w:val="2"/>
          </w:tcPr>
          <w:p w14:paraId="429E1FE9" w14:textId="77777777" w:rsidR="007C2AF8" w:rsidRPr="0059262A" w:rsidRDefault="007C2AF8" w:rsidP="0020296E">
            <w:pPr>
              <w:pStyle w:val="8"/>
              <w:spacing w:before="0" w:after="120" w:line="233" w:lineRule="auto"/>
              <w:rPr>
                <w:rFonts w:ascii="Times New Roman" w:hAnsi="Times New Roman"/>
                <w:b/>
                <w:i w:val="0"/>
                <w:sz w:val="20"/>
                <w:szCs w:val="20"/>
              </w:rPr>
            </w:pPr>
            <w:r w:rsidRPr="0059262A">
              <w:rPr>
                <w:rFonts w:ascii="Times New Roman" w:hAnsi="Times New Roman"/>
                <w:b/>
                <w:i w:val="0"/>
                <w:sz w:val="20"/>
                <w:szCs w:val="20"/>
              </w:rPr>
              <w:t>Содержание учебного материала</w:t>
            </w:r>
          </w:p>
        </w:tc>
        <w:tc>
          <w:tcPr>
            <w:tcW w:w="709" w:type="dxa"/>
          </w:tcPr>
          <w:p w14:paraId="473B175E" w14:textId="77777777" w:rsidR="007C2AF8" w:rsidRPr="000D4B37"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1842" w:type="dxa"/>
            <w:vMerge w:val="restart"/>
          </w:tcPr>
          <w:p w14:paraId="40FC564D" w14:textId="77777777" w:rsidR="007C2AF8" w:rsidRPr="00C603C1"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02</w:t>
            </w:r>
          </w:p>
          <w:p w14:paraId="0E93AC03" w14:textId="77777777" w:rsidR="007C2AF8" w:rsidRPr="00C603C1"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05</w:t>
            </w:r>
          </w:p>
          <w:p w14:paraId="523AA929"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603C1">
              <w:rPr>
                <w:bCs/>
              </w:rPr>
              <w:t>ОК 06</w:t>
            </w:r>
          </w:p>
        </w:tc>
      </w:tr>
      <w:tr w:rsidR="007C2AF8" w:rsidRPr="00900049" w14:paraId="03CB1FCB" w14:textId="77777777" w:rsidTr="0020296E">
        <w:trPr>
          <w:trHeight w:val="115"/>
        </w:trPr>
        <w:tc>
          <w:tcPr>
            <w:tcW w:w="1560" w:type="dxa"/>
            <w:vMerge/>
          </w:tcPr>
          <w:p w14:paraId="3746A41A" w14:textId="77777777" w:rsidR="007C2AF8" w:rsidRPr="000D4B37"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567" w:type="dxa"/>
          </w:tcPr>
          <w:p w14:paraId="2C124247" w14:textId="77777777" w:rsidR="007C2AF8" w:rsidRPr="003951BB"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951BB">
              <w:rPr>
                <w:bCs/>
              </w:rPr>
              <w:t>1.</w:t>
            </w:r>
          </w:p>
        </w:tc>
        <w:tc>
          <w:tcPr>
            <w:tcW w:w="11057" w:type="dxa"/>
          </w:tcPr>
          <w:p w14:paraId="643C95A2" w14:textId="77777777" w:rsidR="007C2AF8" w:rsidRPr="00A50158" w:rsidRDefault="007C2AF8" w:rsidP="008F607D">
            <w:pPr>
              <w:pStyle w:val="aff0"/>
            </w:pPr>
            <w:r w:rsidRPr="008F607D">
              <w:rPr>
                <w:b/>
                <w:bCs/>
              </w:rPr>
              <w:t>Последствия Первой мировой войны и Российской революции для демографии и экономики. Власть</w:t>
            </w:r>
            <w:r w:rsidRPr="00A50158">
              <w:t xml:space="preserve"> и Церковь. </w:t>
            </w:r>
          </w:p>
          <w:p w14:paraId="0345624A" w14:textId="77777777" w:rsidR="007C2AF8" w:rsidRPr="00A50158" w:rsidRDefault="007C2AF8" w:rsidP="008F607D">
            <w:pPr>
              <w:pStyle w:val="aff0"/>
            </w:pPr>
            <w:r w:rsidRPr="00A50158">
              <w:t xml:space="preserve">Крестьянские восстания. Кронштадтское восстание. Переход от «военного коммунизма» к новой экономической политике. </w:t>
            </w:r>
          </w:p>
          <w:p w14:paraId="17D85CB8" w14:textId="77777777" w:rsidR="007C2AF8" w:rsidRPr="00A50158" w:rsidRDefault="007C2AF8" w:rsidP="008F607D">
            <w:pPr>
              <w:pStyle w:val="aff0"/>
            </w:pPr>
            <w:r w:rsidRPr="00A50158">
              <w:t>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w:t>
            </w:r>
          </w:p>
          <w:p w14:paraId="6269BC49" w14:textId="77777777" w:rsidR="007C2AF8" w:rsidRPr="00A50158" w:rsidRDefault="007C2AF8" w:rsidP="008F607D">
            <w:pPr>
              <w:pStyle w:val="aff0"/>
            </w:pPr>
            <w:r w:rsidRPr="00A50158">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14:paraId="0D692B44" w14:textId="77777777" w:rsidR="007C2AF8" w:rsidRPr="00A50158" w:rsidRDefault="007C2AF8" w:rsidP="008F607D">
            <w:pPr>
              <w:pStyle w:val="aff0"/>
            </w:pPr>
            <w:r w:rsidRPr="00A50158">
              <w:t>Колебания политического курса в начале 1920-х гг. Болезнь В.И. Ленина и борьба за власть. Внутрипартийная борьба и ликвидация оппозиции внутри Всесоюзной коммунистической партии большевиков.</w:t>
            </w:r>
          </w:p>
          <w:p w14:paraId="16AD9504" w14:textId="77777777" w:rsidR="007C2AF8" w:rsidRPr="00A50158" w:rsidRDefault="007C2AF8" w:rsidP="008F607D">
            <w:pPr>
              <w:pStyle w:val="aff0"/>
            </w:pPr>
            <w:r w:rsidRPr="00A50158">
              <w:t xml:space="preserve">Международное положение после окончания Гражданской войны в России. Советская Россия на Генуэзской конференции. Дипломатические признания СССР – «Полоса признания». Отношения со странами Востока. Деятельность Коминтерна. Дипломатические конфликты с западными странами. </w:t>
            </w:r>
          </w:p>
          <w:p w14:paraId="3B1E631E" w14:textId="19720945" w:rsidR="007C2AF8" w:rsidRPr="000D4B37" w:rsidRDefault="007C2AF8" w:rsidP="008F607D">
            <w:pPr>
              <w:pStyle w:val="aff0"/>
              <w:rPr>
                <w:bCs/>
              </w:rPr>
            </w:pPr>
          </w:p>
        </w:tc>
        <w:tc>
          <w:tcPr>
            <w:tcW w:w="709" w:type="dxa"/>
          </w:tcPr>
          <w:p w14:paraId="17CD579C" w14:textId="77777777"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B1232">
              <w:rPr>
                <w:bCs/>
              </w:rPr>
              <w:t>2</w:t>
            </w:r>
          </w:p>
        </w:tc>
        <w:tc>
          <w:tcPr>
            <w:tcW w:w="1842" w:type="dxa"/>
            <w:vMerge/>
          </w:tcPr>
          <w:p w14:paraId="3BA6A9C1"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1071BF60" w14:textId="77777777" w:rsidTr="0020296E">
        <w:trPr>
          <w:trHeight w:val="115"/>
        </w:trPr>
        <w:tc>
          <w:tcPr>
            <w:tcW w:w="1560" w:type="dxa"/>
            <w:vMerge/>
          </w:tcPr>
          <w:p w14:paraId="228F5796" w14:textId="77777777" w:rsidR="007C2AF8" w:rsidRPr="000D4B37"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567" w:type="dxa"/>
          </w:tcPr>
          <w:p w14:paraId="701FC8BE" w14:textId="77777777" w:rsidR="007C2AF8" w:rsidRPr="003951BB"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951BB">
              <w:rPr>
                <w:bCs/>
              </w:rPr>
              <w:t>2.</w:t>
            </w:r>
          </w:p>
        </w:tc>
        <w:tc>
          <w:tcPr>
            <w:tcW w:w="11057" w:type="dxa"/>
          </w:tcPr>
          <w:p w14:paraId="46DA639F" w14:textId="77777777" w:rsidR="008F607D" w:rsidRPr="00A50158" w:rsidRDefault="008F607D" w:rsidP="008F607D">
            <w:pPr>
              <w:pStyle w:val="aff0"/>
            </w:pPr>
            <w:r w:rsidRPr="008F607D">
              <w:rPr>
                <w:b/>
                <w:bCs/>
              </w:rPr>
              <w:t>Контроль над интеллектуальной жизнью общества.</w:t>
            </w:r>
            <w:r w:rsidRPr="00A50158">
              <w:t xml:space="preserve">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 «Великий перелом». Индустриализация. 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 </w:t>
            </w:r>
          </w:p>
          <w:p w14:paraId="1653D7B6" w14:textId="432CB682" w:rsidR="007C2AF8" w:rsidRPr="000D4B37" w:rsidRDefault="008F607D" w:rsidP="008F60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50158">
              <w:t>Коллективизация сельского хозяйства. Цель и задачи коллективизации. Начало коллективизации. Раскулачивание. Голод 1932-1933 гг. Становление колхозной системы. Итоги коллективизации</w:t>
            </w:r>
          </w:p>
        </w:tc>
        <w:tc>
          <w:tcPr>
            <w:tcW w:w="709" w:type="dxa"/>
          </w:tcPr>
          <w:p w14:paraId="29870CF4" w14:textId="77777777"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B1232">
              <w:rPr>
                <w:bCs/>
              </w:rPr>
              <w:t>2</w:t>
            </w:r>
          </w:p>
        </w:tc>
        <w:tc>
          <w:tcPr>
            <w:tcW w:w="1842" w:type="dxa"/>
            <w:vMerge/>
          </w:tcPr>
          <w:p w14:paraId="3D08AA15" w14:textId="77777777" w:rsidR="007C2AF8" w:rsidRPr="000D4B37"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687E90" w:rsidRPr="00900049" w14:paraId="647FB8D7" w14:textId="77777777" w:rsidTr="008B4C6B">
        <w:trPr>
          <w:trHeight w:val="115"/>
        </w:trPr>
        <w:tc>
          <w:tcPr>
            <w:tcW w:w="1560" w:type="dxa"/>
          </w:tcPr>
          <w:p w14:paraId="76C76DE2" w14:textId="77777777" w:rsidR="00687E90" w:rsidRPr="000D4B37" w:rsidRDefault="00687E90"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1624" w:type="dxa"/>
            <w:gridSpan w:val="2"/>
          </w:tcPr>
          <w:p w14:paraId="4ED33553" w14:textId="77777777" w:rsidR="00687E90" w:rsidRDefault="00687E90" w:rsidP="007358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Практические занятия </w:t>
            </w:r>
          </w:p>
          <w:p w14:paraId="411AFD57" w14:textId="5D3138E7" w:rsidR="00A50158" w:rsidRPr="00A50158" w:rsidRDefault="00A50158" w:rsidP="007358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lastRenderedPageBreak/>
              <w:t>Работа с источниками</w:t>
            </w:r>
          </w:p>
        </w:tc>
        <w:tc>
          <w:tcPr>
            <w:tcW w:w="709" w:type="dxa"/>
          </w:tcPr>
          <w:p w14:paraId="4375DB35" w14:textId="77777777" w:rsidR="00687E90" w:rsidRPr="004B1232" w:rsidRDefault="00C603C1"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B1232">
              <w:rPr>
                <w:bCs/>
              </w:rPr>
              <w:lastRenderedPageBreak/>
              <w:t>2</w:t>
            </w:r>
          </w:p>
        </w:tc>
        <w:tc>
          <w:tcPr>
            <w:tcW w:w="1842" w:type="dxa"/>
          </w:tcPr>
          <w:p w14:paraId="1B67499C" w14:textId="38E023C1" w:rsidR="00687E90" w:rsidRPr="007C2AF8"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tc>
      </w:tr>
      <w:tr w:rsidR="007C2AF8" w:rsidRPr="00900049" w14:paraId="51F2AA27" w14:textId="77777777" w:rsidTr="008B4C6B">
        <w:trPr>
          <w:trHeight w:val="115"/>
        </w:trPr>
        <w:tc>
          <w:tcPr>
            <w:tcW w:w="1560" w:type="dxa"/>
            <w:vMerge w:val="restart"/>
          </w:tcPr>
          <w:p w14:paraId="69B545C4" w14:textId="4BCE1DD2" w:rsidR="007C2AF8" w:rsidRPr="000D4B37" w:rsidRDefault="007C2AF8" w:rsidP="006E1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50158">
              <w:rPr>
                <w:b/>
                <w:bCs/>
              </w:rPr>
              <w:t>Тема 5.2. Советский Союз в 30-е гг.</w:t>
            </w:r>
          </w:p>
        </w:tc>
        <w:tc>
          <w:tcPr>
            <w:tcW w:w="11624" w:type="dxa"/>
            <w:gridSpan w:val="2"/>
          </w:tcPr>
          <w:p w14:paraId="6A4264A4" w14:textId="77777777" w:rsidR="007C2AF8" w:rsidRPr="000D4B37" w:rsidRDefault="007C2AF8" w:rsidP="007358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w:t>
            </w:r>
            <w:r w:rsidRPr="0020296E">
              <w:rPr>
                <w:b/>
                <w:bCs/>
              </w:rPr>
              <w:t>одержание</w:t>
            </w:r>
            <w:r>
              <w:rPr>
                <w:b/>
                <w:bCs/>
              </w:rPr>
              <w:t xml:space="preserve"> учебного материала</w:t>
            </w:r>
          </w:p>
        </w:tc>
        <w:tc>
          <w:tcPr>
            <w:tcW w:w="709" w:type="dxa"/>
          </w:tcPr>
          <w:p w14:paraId="101BCBC3" w14:textId="77777777" w:rsidR="007C2AF8" w:rsidRPr="000D4B37"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1842" w:type="dxa"/>
            <w:vMerge w:val="restart"/>
          </w:tcPr>
          <w:p w14:paraId="1564A5B3" w14:textId="77777777" w:rsidR="007C2AF8" w:rsidRPr="00C603C1"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02</w:t>
            </w:r>
          </w:p>
          <w:p w14:paraId="0C27D6AD" w14:textId="77777777" w:rsidR="007C2AF8" w:rsidRPr="00C603C1"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05</w:t>
            </w:r>
          </w:p>
          <w:p w14:paraId="6F635CF9"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603C1">
              <w:rPr>
                <w:bCs/>
              </w:rPr>
              <w:t>ОК 06</w:t>
            </w:r>
          </w:p>
        </w:tc>
      </w:tr>
      <w:tr w:rsidR="007C2AF8" w:rsidRPr="00900049" w14:paraId="53014AA5" w14:textId="77777777" w:rsidTr="0020296E">
        <w:trPr>
          <w:trHeight w:val="115"/>
        </w:trPr>
        <w:tc>
          <w:tcPr>
            <w:tcW w:w="1560" w:type="dxa"/>
            <w:vMerge/>
          </w:tcPr>
          <w:p w14:paraId="65767102" w14:textId="77777777" w:rsidR="007C2AF8" w:rsidRPr="000D4B37"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567" w:type="dxa"/>
          </w:tcPr>
          <w:p w14:paraId="0BDA4793" w14:textId="77777777" w:rsidR="007C2AF8" w:rsidRPr="003951BB"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951BB">
              <w:rPr>
                <w:bCs/>
              </w:rPr>
              <w:t>1.</w:t>
            </w:r>
          </w:p>
        </w:tc>
        <w:tc>
          <w:tcPr>
            <w:tcW w:w="11057" w:type="dxa"/>
          </w:tcPr>
          <w:p w14:paraId="48F7C364" w14:textId="77777777" w:rsidR="007C2AF8" w:rsidRPr="008F607D" w:rsidRDefault="007C2AF8" w:rsidP="008F607D">
            <w:pPr>
              <w:pStyle w:val="aff0"/>
            </w:pPr>
            <w:r w:rsidRPr="00A50158">
              <w:rPr>
                <w:b/>
                <w:bCs/>
              </w:rPr>
              <w:t xml:space="preserve">Конституция 1936 года. Укрепление политического режима. </w:t>
            </w:r>
            <w:r w:rsidRPr="008F607D">
              <w:t xml:space="preserve">Репрессивная политика. Массовые общественные организации: Всесоюзный центральный совет профессиональных союзов, Всесоюзный ленинский коммунистический союз молодежи, Всесоюзная пионерская организация. Национальная политика и национально-государственное строительство. </w:t>
            </w:r>
          </w:p>
          <w:p w14:paraId="640FB52F" w14:textId="77777777" w:rsidR="007C2AF8" w:rsidRPr="008F607D" w:rsidRDefault="007C2AF8" w:rsidP="008F607D">
            <w:pPr>
              <w:pStyle w:val="aff0"/>
            </w:pPr>
            <w:r w:rsidRPr="008F607D">
              <w:t xml:space="preserve">Культурное пространство советского общества в 1930-е гг. Формирование «нового человека». Власть и Церковь. Культурная революция. </w:t>
            </w:r>
          </w:p>
          <w:p w14:paraId="49A6AE74" w14:textId="77777777" w:rsidR="007C2AF8" w:rsidRPr="008F607D" w:rsidRDefault="007C2AF8" w:rsidP="008F607D">
            <w:pPr>
              <w:pStyle w:val="aff0"/>
            </w:pPr>
            <w:r w:rsidRPr="008F607D">
              <w:t xml:space="preserve">Достижения отечественной науки в 1930-е гг. Развитие здравоохранения и образования. </w:t>
            </w:r>
          </w:p>
          <w:p w14:paraId="1A7F84F0" w14:textId="77777777" w:rsidR="007C2AF8" w:rsidRPr="008F607D" w:rsidRDefault="007C2AF8" w:rsidP="008F607D">
            <w:pPr>
              <w:pStyle w:val="aff0"/>
            </w:pPr>
            <w:r w:rsidRPr="008F607D">
              <w:t xml:space="preserve">Советское искусство 1930-х гг. Власть и культура. Советская литература. Советские кинематограф, музыка, изобразительное искусство, театр. </w:t>
            </w:r>
          </w:p>
          <w:p w14:paraId="291BBB23" w14:textId="77777777" w:rsidR="007C2AF8" w:rsidRPr="008F607D" w:rsidRDefault="007C2AF8" w:rsidP="008F607D">
            <w:pPr>
              <w:pStyle w:val="aff0"/>
            </w:pPr>
            <w:r w:rsidRPr="008F607D">
              <w:t xml:space="preserve">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 </w:t>
            </w:r>
          </w:p>
          <w:p w14:paraId="46D42B92" w14:textId="68AC64FE" w:rsidR="007C2AF8" w:rsidRPr="000D4B37" w:rsidRDefault="007C2AF8" w:rsidP="00A501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09" w:type="dxa"/>
          </w:tcPr>
          <w:p w14:paraId="54985E99" w14:textId="77777777"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B1232">
              <w:rPr>
                <w:bCs/>
              </w:rPr>
              <w:t>2</w:t>
            </w:r>
          </w:p>
        </w:tc>
        <w:tc>
          <w:tcPr>
            <w:tcW w:w="1842" w:type="dxa"/>
            <w:vMerge/>
          </w:tcPr>
          <w:p w14:paraId="7471F642"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7AFC075E" w14:textId="77777777" w:rsidTr="0020296E">
        <w:trPr>
          <w:trHeight w:val="115"/>
        </w:trPr>
        <w:tc>
          <w:tcPr>
            <w:tcW w:w="1560" w:type="dxa"/>
            <w:vMerge/>
          </w:tcPr>
          <w:p w14:paraId="739981C4" w14:textId="77777777" w:rsidR="007C2AF8" w:rsidRPr="000D4B37"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567" w:type="dxa"/>
          </w:tcPr>
          <w:p w14:paraId="631436A2" w14:textId="77777777" w:rsidR="007C2AF8" w:rsidRPr="003951BB"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951BB">
              <w:rPr>
                <w:bCs/>
              </w:rPr>
              <w:t>2.</w:t>
            </w:r>
          </w:p>
        </w:tc>
        <w:tc>
          <w:tcPr>
            <w:tcW w:w="11057" w:type="dxa"/>
          </w:tcPr>
          <w:p w14:paraId="38AB4947" w14:textId="77777777" w:rsidR="008F607D" w:rsidRPr="008F607D" w:rsidRDefault="008F607D" w:rsidP="008F60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50158">
              <w:rPr>
                <w:b/>
                <w:bCs/>
              </w:rPr>
              <w:t xml:space="preserve">СССР и мировое сообщество в 1929-1939 гг. Мировой экономический кризис 1929-1933 гг. и пути выхода из него. </w:t>
            </w:r>
            <w:r w:rsidRPr="008F607D">
              <w:t>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w:t>
            </w:r>
          </w:p>
          <w:p w14:paraId="315F50AC" w14:textId="1E26FCF1" w:rsidR="007C2AF8" w:rsidRPr="000D4B37" w:rsidRDefault="008F607D" w:rsidP="008F60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F607D">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w:t>
            </w:r>
          </w:p>
        </w:tc>
        <w:tc>
          <w:tcPr>
            <w:tcW w:w="709" w:type="dxa"/>
          </w:tcPr>
          <w:p w14:paraId="30A6B01A" w14:textId="77777777"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B1232">
              <w:rPr>
                <w:bCs/>
              </w:rPr>
              <w:t>2</w:t>
            </w:r>
          </w:p>
        </w:tc>
        <w:tc>
          <w:tcPr>
            <w:tcW w:w="1842" w:type="dxa"/>
            <w:vMerge/>
          </w:tcPr>
          <w:p w14:paraId="05BE9237" w14:textId="77777777" w:rsidR="007C2AF8" w:rsidRPr="000D4B37"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430AD699" w14:textId="77777777" w:rsidTr="008B4C6B">
        <w:trPr>
          <w:trHeight w:val="115"/>
        </w:trPr>
        <w:tc>
          <w:tcPr>
            <w:tcW w:w="1560" w:type="dxa"/>
            <w:vMerge/>
          </w:tcPr>
          <w:p w14:paraId="31B3949D" w14:textId="77777777" w:rsidR="007C2AF8" w:rsidRPr="000D4B37"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1624" w:type="dxa"/>
            <w:gridSpan w:val="2"/>
          </w:tcPr>
          <w:p w14:paraId="5159216D" w14:textId="77777777" w:rsidR="007C2AF8" w:rsidRDefault="007C2AF8" w:rsidP="000A42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Практические занятия</w:t>
            </w:r>
          </w:p>
          <w:p w14:paraId="63643CFE" w14:textId="62C5BFE7" w:rsidR="007C2AF8" w:rsidRPr="008F607D" w:rsidRDefault="007C2AF8" w:rsidP="000A42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F607D">
              <w:t>Работа с источниками</w:t>
            </w:r>
          </w:p>
        </w:tc>
        <w:tc>
          <w:tcPr>
            <w:tcW w:w="709" w:type="dxa"/>
          </w:tcPr>
          <w:p w14:paraId="1784D9C8" w14:textId="77777777"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B1232">
              <w:rPr>
                <w:bCs/>
              </w:rPr>
              <w:t>2</w:t>
            </w:r>
          </w:p>
        </w:tc>
        <w:tc>
          <w:tcPr>
            <w:tcW w:w="1842" w:type="dxa"/>
          </w:tcPr>
          <w:p w14:paraId="5EA38AA5" w14:textId="5E6EC339" w:rsidR="007C2AF8" w:rsidRPr="008F607D"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8F607D">
              <w:t>ОК 02</w:t>
            </w:r>
          </w:p>
        </w:tc>
      </w:tr>
      <w:tr w:rsidR="00A50158" w:rsidRPr="00900049" w14:paraId="3AEA7E5A" w14:textId="77777777" w:rsidTr="006D47F6">
        <w:trPr>
          <w:trHeight w:val="115"/>
        </w:trPr>
        <w:tc>
          <w:tcPr>
            <w:tcW w:w="13184" w:type="dxa"/>
            <w:gridSpan w:val="3"/>
          </w:tcPr>
          <w:p w14:paraId="71D2603B" w14:textId="29CB0D25" w:rsidR="00A50158" w:rsidRDefault="00A50158" w:rsidP="00A50158">
            <w:pPr>
              <w:tabs>
                <w:tab w:val="left" w:pos="960"/>
              </w:tabs>
              <w:rPr>
                <w:b/>
                <w:bCs/>
              </w:rPr>
            </w:pPr>
            <w:r w:rsidRPr="00A50158">
              <w:rPr>
                <w:b/>
                <w:bCs/>
              </w:rPr>
              <w:t>Раздел 6. Великая Отечественная война. 1941-1945 гг.</w:t>
            </w:r>
          </w:p>
        </w:tc>
        <w:tc>
          <w:tcPr>
            <w:tcW w:w="709" w:type="dxa"/>
          </w:tcPr>
          <w:p w14:paraId="2EC2BAA2" w14:textId="0B3C4707" w:rsidR="00A50158" w:rsidRPr="007C2AF8"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12</w:t>
            </w:r>
          </w:p>
        </w:tc>
        <w:tc>
          <w:tcPr>
            <w:tcW w:w="1842" w:type="dxa"/>
          </w:tcPr>
          <w:p w14:paraId="7F7EB4C9" w14:textId="77777777" w:rsidR="00A50158" w:rsidRPr="000D4B37" w:rsidRDefault="00A5015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392CB5" w:rsidRPr="00900049" w14:paraId="4FA77BC7" w14:textId="77777777" w:rsidTr="008B4C6B">
        <w:trPr>
          <w:trHeight w:val="115"/>
        </w:trPr>
        <w:tc>
          <w:tcPr>
            <w:tcW w:w="1560" w:type="dxa"/>
            <w:vMerge w:val="restart"/>
          </w:tcPr>
          <w:p w14:paraId="16231B05" w14:textId="06507823" w:rsidR="00392CB5" w:rsidRPr="000D4B37" w:rsidRDefault="005F2E86" w:rsidP="006E1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Тема 6.1. Первый период войны</w:t>
            </w:r>
          </w:p>
        </w:tc>
        <w:tc>
          <w:tcPr>
            <w:tcW w:w="11624" w:type="dxa"/>
            <w:gridSpan w:val="2"/>
          </w:tcPr>
          <w:p w14:paraId="5BD04151" w14:textId="77777777" w:rsidR="00392CB5" w:rsidRPr="0020296E" w:rsidRDefault="00392CB5" w:rsidP="000A42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5F66AA99" w14:textId="2093CFCF" w:rsidR="00392CB5" w:rsidRPr="000D4B37" w:rsidRDefault="000955CA"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842" w:type="dxa"/>
            <w:vMerge w:val="restart"/>
          </w:tcPr>
          <w:p w14:paraId="00AB9830" w14:textId="77777777" w:rsidR="00392CB5" w:rsidRPr="00C603C1"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02</w:t>
            </w:r>
          </w:p>
          <w:p w14:paraId="00BBAB23" w14:textId="77777777" w:rsidR="00392CB5" w:rsidRPr="00C603C1"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05</w:t>
            </w:r>
          </w:p>
          <w:p w14:paraId="3AA10E1F" w14:textId="77777777" w:rsidR="00392CB5" w:rsidRPr="000D4B37"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603C1">
              <w:rPr>
                <w:bCs/>
              </w:rPr>
              <w:t>ОК 06</w:t>
            </w:r>
          </w:p>
        </w:tc>
      </w:tr>
      <w:tr w:rsidR="00392CB5" w:rsidRPr="00900049" w14:paraId="4F3D5995" w14:textId="77777777" w:rsidTr="00687E90">
        <w:trPr>
          <w:trHeight w:val="1685"/>
        </w:trPr>
        <w:tc>
          <w:tcPr>
            <w:tcW w:w="1560" w:type="dxa"/>
            <w:vMerge/>
          </w:tcPr>
          <w:p w14:paraId="67444F4B"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567" w:type="dxa"/>
          </w:tcPr>
          <w:p w14:paraId="57B581DD" w14:textId="77777777" w:rsidR="00392CB5" w:rsidRDefault="00392CB5"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951BB">
              <w:rPr>
                <w:bCs/>
              </w:rPr>
              <w:t>1.</w:t>
            </w:r>
          </w:p>
          <w:p w14:paraId="42A2CD75" w14:textId="31891521" w:rsidR="008F607D" w:rsidRPr="008F607D" w:rsidRDefault="008F607D" w:rsidP="008F607D"/>
        </w:tc>
        <w:tc>
          <w:tcPr>
            <w:tcW w:w="11057" w:type="dxa"/>
          </w:tcPr>
          <w:p w14:paraId="0E95C015" w14:textId="0EECC485" w:rsidR="007C2AF8" w:rsidRPr="007C2AF8" w:rsidRDefault="005F2E86" w:rsidP="008F607D">
            <w:pPr>
              <w:pStyle w:val="aff0"/>
              <w:rPr>
                <w:b/>
                <w:bCs/>
              </w:rPr>
            </w:pPr>
            <w:r w:rsidRPr="005F2E86">
              <w:rPr>
                <w:b/>
                <w:bCs/>
              </w:rPr>
              <w:t xml:space="preserve">План «Барбаросса». Вторжение врага. </w:t>
            </w:r>
            <w:r w:rsidRPr="005F2E86">
              <w:t>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w:t>
            </w:r>
            <w:r w:rsidRPr="005F2E86">
              <w:rPr>
                <w:b/>
                <w:bCs/>
              </w:rPr>
              <w:t xml:space="preserve"> </w:t>
            </w:r>
          </w:p>
        </w:tc>
        <w:tc>
          <w:tcPr>
            <w:tcW w:w="709" w:type="dxa"/>
          </w:tcPr>
          <w:p w14:paraId="08B0748B" w14:textId="77777777" w:rsidR="00392CB5"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B1232">
              <w:rPr>
                <w:bCs/>
              </w:rPr>
              <w:t>2</w:t>
            </w:r>
          </w:p>
          <w:p w14:paraId="21F6A9E4" w14:textId="1B1DA9B4" w:rsidR="007C2AF8" w:rsidRPr="007C2AF8" w:rsidRDefault="007C2AF8" w:rsidP="008F607D">
            <w:pPr>
              <w:pStyle w:val="aff0"/>
            </w:pPr>
          </w:p>
        </w:tc>
        <w:tc>
          <w:tcPr>
            <w:tcW w:w="1842" w:type="dxa"/>
            <w:vMerge/>
          </w:tcPr>
          <w:p w14:paraId="0EE05584" w14:textId="77777777" w:rsidR="00392CB5" w:rsidRPr="000D4B37"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392CB5" w:rsidRPr="00900049" w14:paraId="2878DC32" w14:textId="77777777" w:rsidTr="0020296E">
        <w:trPr>
          <w:trHeight w:val="115"/>
        </w:trPr>
        <w:tc>
          <w:tcPr>
            <w:tcW w:w="1560" w:type="dxa"/>
            <w:vMerge/>
          </w:tcPr>
          <w:p w14:paraId="7FA27E8B"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567" w:type="dxa"/>
          </w:tcPr>
          <w:p w14:paraId="17DD9D66" w14:textId="77777777" w:rsidR="00392CB5" w:rsidRPr="003951BB" w:rsidRDefault="00392CB5"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951BB">
              <w:rPr>
                <w:bCs/>
              </w:rPr>
              <w:t>2.</w:t>
            </w:r>
          </w:p>
        </w:tc>
        <w:tc>
          <w:tcPr>
            <w:tcW w:w="11057" w:type="dxa"/>
          </w:tcPr>
          <w:p w14:paraId="18305DE5" w14:textId="77777777" w:rsidR="005F2E86" w:rsidRPr="005F2E86" w:rsidRDefault="00392CB5"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0296E">
              <w:rPr>
                <w:b/>
                <w:bCs/>
              </w:rPr>
              <w:t>«</w:t>
            </w:r>
            <w:r w:rsidR="005F2E86" w:rsidRPr="005F2E86">
              <w:rPr>
                <w:b/>
                <w:bCs/>
              </w:rPr>
              <w:t xml:space="preserve">Фронт за линией фронта. Характер войны и цели гитлеровцев. </w:t>
            </w:r>
            <w:r w:rsidR="005F2E86" w:rsidRPr="005F2E86">
              <w:t xml:space="preserve">Оккупационный режим. Партизанское и подпольное движение. Трагедия плена. Репатриации. Пособники оккупантов. </w:t>
            </w:r>
          </w:p>
          <w:p w14:paraId="38E7CA4A" w14:textId="128ECF3E" w:rsidR="00392CB5" w:rsidRPr="0020296E"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tc>
        <w:tc>
          <w:tcPr>
            <w:tcW w:w="709" w:type="dxa"/>
          </w:tcPr>
          <w:p w14:paraId="2F483953" w14:textId="77777777" w:rsidR="00392CB5" w:rsidRPr="004B1232"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B1232">
              <w:rPr>
                <w:bCs/>
              </w:rPr>
              <w:t>2</w:t>
            </w:r>
          </w:p>
        </w:tc>
        <w:tc>
          <w:tcPr>
            <w:tcW w:w="1842" w:type="dxa"/>
            <w:vMerge/>
          </w:tcPr>
          <w:p w14:paraId="00CBE0B9"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392CB5" w:rsidRPr="00900049" w14:paraId="581D0835" w14:textId="77777777" w:rsidTr="008B4C6B">
        <w:trPr>
          <w:trHeight w:val="115"/>
        </w:trPr>
        <w:tc>
          <w:tcPr>
            <w:tcW w:w="1560" w:type="dxa"/>
            <w:vMerge w:val="restart"/>
          </w:tcPr>
          <w:p w14:paraId="4062AFE2" w14:textId="1B9A79BB" w:rsidR="00392CB5" w:rsidRPr="000D4B37" w:rsidRDefault="005F2E86" w:rsidP="006E1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Тема 6.2. Коренной перелом в ходе войны</w:t>
            </w:r>
          </w:p>
        </w:tc>
        <w:tc>
          <w:tcPr>
            <w:tcW w:w="11624" w:type="dxa"/>
            <w:gridSpan w:val="2"/>
          </w:tcPr>
          <w:p w14:paraId="250259B4" w14:textId="77777777" w:rsidR="00392CB5" w:rsidRPr="0020296E" w:rsidRDefault="00392CB5" w:rsidP="000A42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663817BE" w14:textId="41B4C3C1" w:rsidR="00392CB5" w:rsidRPr="000D4B37"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842" w:type="dxa"/>
            <w:vMerge w:val="restart"/>
          </w:tcPr>
          <w:p w14:paraId="10F3CD8F" w14:textId="77777777" w:rsidR="00392CB5" w:rsidRPr="00C603C1"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02</w:t>
            </w:r>
          </w:p>
          <w:p w14:paraId="4BC03025" w14:textId="77777777" w:rsidR="00392CB5" w:rsidRPr="00C603C1"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603C1">
              <w:rPr>
                <w:bCs/>
              </w:rPr>
              <w:t>ОК 05</w:t>
            </w:r>
          </w:p>
          <w:p w14:paraId="2703CEB0" w14:textId="77777777" w:rsidR="00392CB5" w:rsidRPr="000D4B37"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603C1">
              <w:rPr>
                <w:bCs/>
              </w:rPr>
              <w:t>ОК 06</w:t>
            </w:r>
          </w:p>
        </w:tc>
      </w:tr>
      <w:tr w:rsidR="00392CB5" w:rsidRPr="00900049" w14:paraId="3E6E8AD6" w14:textId="77777777" w:rsidTr="0020296E">
        <w:trPr>
          <w:trHeight w:val="115"/>
        </w:trPr>
        <w:tc>
          <w:tcPr>
            <w:tcW w:w="1560" w:type="dxa"/>
            <w:vMerge/>
          </w:tcPr>
          <w:p w14:paraId="6CD0C406" w14:textId="77777777" w:rsidR="00392CB5" w:rsidRPr="000D4B37"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567" w:type="dxa"/>
          </w:tcPr>
          <w:p w14:paraId="1FFD142A" w14:textId="77777777" w:rsidR="00392CB5" w:rsidRPr="003951BB" w:rsidRDefault="00392CB5"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951BB">
              <w:rPr>
                <w:bCs/>
              </w:rPr>
              <w:t>1.</w:t>
            </w:r>
          </w:p>
        </w:tc>
        <w:tc>
          <w:tcPr>
            <w:tcW w:w="11057" w:type="dxa"/>
          </w:tcPr>
          <w:p w14:paraId="33CEEB70" w14:textId="77777777" w:rsidR="005F2E86" w:rsidRPr="007C2AF8"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F2E86">
              <w:rPr>
                <w:b/>
                <w:bCs/>
              </w:rPr>
              <w:t xml:space="preserve">Наступление советских войск в январе – марте 1943 г. </w:t>
            </w:r>
            <w:r w:rsidRPr="007C2AF8">
              <w:t xml:space="preserve">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 </w:t>
            </w:r>
          </w:p>
          <w:p w14:paraId="3181A87F" w14:textId="242B092C" w:rsidR="00392CB5" w:rsidRPr="0020296E"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7C2AF8">
              <w:t xml:space="preserve">«Десять сталинских ударов» и изгнание врага с территории СССР. Обстановка на фронтах к началу 1944 г. Полное снятие блокады Ленинграда. Освобождение Правобережья Днепра. Освобождение Крыма. Поражение Финляндии. Освобождение </w:t>
            </w:r>
            <w:r w:rsidRPr="007C2AF8">
              <w:lastRenderedPageBreak/>
              <w:t>Белорусской ССР. Освобождение Прибалтики. Львовско-Сандомирская операция</w:t>
            </w:r>
          </w:p>
        </w:tc>
        <w:tc>
          <w:tcPr>
            <w:tcW w:w="709" w:type="dxa"/>
          </w:tcPr>
          <w:p w14:paraId="5629EEFF" w14:textId="77777777" w:rsidR="00392CB5" w:rsidRPr="004B1232" w:rsidRDefault="00392CB5"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B1232">
              <w:rPr>
                <w:bCs/>
              </w:rPr>
              <w:lastRenderedPageBreak/>
              <w:t>2</w:t>
            </w:r>
          </w:p>
        </w:tc>
        <w:tc>
          <w:tcPr>
            <w:tcW w:w="1842" w:type="dxa"/>
            <w:vMerge/>
          </w:tcPr>
          <w:p w14:paraId="21C284D4" w14:textId="77777777" w:rsidR="00392CB5" w:rsidRPr="000D4B37" w:rsidRDefault="00392CB5"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14DC874D" w14:textId="77777777" w:rsidTr="00385B40">
        <w:trPr>
          <w:trHeight w:val="115"/>
        </w:trPr>
        <w:tc>
          <w:tcPr>
            <w:tcW w:w="1560" w:type="dxa"/>
            <w:vMerge w:val="restart"/>
          </w:tcPr>
          <w:p w14:paraId="0EAB6E30" w14:textId="600F5237" w:rsidR="007C2AF8" w:rsidRPr="000D4B37"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Тема 6.3. Наука и культура в годы войны</w:t>
            </w:r>
          </w:p>
        </w:tc>
        <w:tc>
          <w:tcPr>
            <w:tcW w:w="11624" w:type="dxa"/>
            <w:gridSpan w:val="2"/>
          </w:tcPr>
          <w:p w14:paraId="0C5331B5" w14:textId="5E2E4C9A"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6EA6B415" w14:textId="3191D011" w:rsidR="007C2AF8" w:rsidRPr="007C2AF8"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tcPr>
          <w:p w14:paraId="0C5786D6"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5F2E86" w:rsidRPr="00900049" w14:paraId="740D81D2" w14:textId="77777777" w:rsidTr="0020296E">
        <w:trPr>
          <w:trHeight w:val="115"/>
        </w:trPr>
        <w:tc>
          <w:tcPr>
            <w:tcW w:w="1560" w:type="dxa"/>
            <w:vMerge/>
          </w:tcPr>
          <w:p w14:paraId="28AB04C4" w14:textId="05AD2FCC" w:rsidR="005F2E86" w:rsidRPr="005F2E86"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43E288ED" w14:textId="1A8A1340" w:rsidR="005F2E86" w:rsidRPr="003951BB" w:rsidRDefault="00244582"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r w:rsidR="008A4948">
              <w:rPr>
                <w:bCs/>
              </w:rPr>
              <w:t>.</w:t>
            </w:r>
          </w:p>
        </w:tc>
        <w:tc>
          <w:tcPr>
            <w:tcW w:w="11057" w:type="dxa"/>
          </w:tcPr>
          <w:p w14:paraId="64ABCF00" w14:textId="5BD608FB" w:rsidR="005F2E86" w:rsidRPr="005F2E86"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 xml:space="preserve">Вклад в Победу деятелей науки. </w:t>
            </w:r>
            <w:r w:rsidRPr="007C2AF8">
              <w:t>Советский атомный проект. Сражающаяся культура. Литература военных лет. Разграбление культурных ценностей на оккупированных территориях</w:t>
            </w:r>
          </w:p>
        </w:tc>
        <w:tc>
          <w:tcPr>
            <w:tcW w:w="709" w:type="dxa"/>
          </w:tcPr>
          <w:p w14:paraId="2E312A36" w14:textId="4EC68965" w:rsidR="005F2E86" w:rsidRPr="004B1232"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29ED87C4" w14:textId="77777777" w:rsidR="00C51032" w:rsidRPr="007C2AF8"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187E3E6D" w14:textId="77777777" w:rsidR="00C51032" w:rsidRPr="007C2AF8"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2F2D3315" w14:textId="3E2D955E" w:rsidR="005F2E86" w:rsidRPr="000D4B37"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7C2AF8" w:rsidRPr="00900049" w14:paraId="5C338C22" w14:textId="77777777" w:rsidTr="00085E15">
        <w:trPr>
          <w:trHeight w:val="115"/>
        </w:trPr>
        <w:tc>
          <w:tcPr>
            <w:tcW w:w="1560" w:type="dxa"/>
            <w:vMerge w:val="restart"/>
          </w:tcPr>
          <w:p w14:paraId="47ACFB16" w14:textId="62236171"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Тема 6.4. Окончание Второй мировой войны</w:t>
            </w:r>
          </w:p>
        </w:tc>
        <w:tc>
          <w:tcPr>
            <w:tcW w:w="11624" w:type="dxa"/>
            <w:gridSpan w:val="2"/>
          </w:tcPr>
          <w:p w14:paraId="14F074D7" w14:textId="1A199A02"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67BF1FD7" w14:textId="75C812B5" w:rsidR="007C2AF8" w:rsidRPr="007C2AF8"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tcPr>
          <w:p w14:paraId="2A355CBD"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5F2E86" w:rsidRPr="00900049" w14:paraId="1F3704B5" w14:textId="77777777" w:rsidTr="0020296E">
        <w:trPr>
          <w:trHeight w:val="115"/>
        </w:trPr>
        <w:tc>
          <w:tcPr>
            <w:tcW w:w="1560" w:type="dxa"/>
            <w:vMerge/>
          </w:tcPr>
          <w:p w14:paraId="7EE51342" w14:textId="77777777" w:rsidR="005F2E86" w:rsidRPr="005F2E86"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3520BB98" w14:textId="5208113C" w:rsidR="005F2E86" w:rsidRPr="003951BB" w:rsidRDefault="00244582"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r w:rsidR="008A4948">
              <w:rPr>
                <w:bCs/>
              </w:rPr>
              <w:t>.</w:t>
            </w:r>
          </w:p>
        </w:tc>
        <w:tc>
          <w:tcPr>
            <w:tcW w:w="11057" w:type="dxa"/>
          </w:tcPr>
          <w:p w14:paraId="282F0BFD" w14:textId="77777777" w:rsidR="005F2E86" w:rsidRPr="007C2AF8"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F2E86">
              <w:rPr>
                <w:b/>
                <w:bCs/>
              </w:rPr>
              <w:t xml:space="preserve">Освободительная миссия Красной Армии в Европе. </w:t>
            </w:r>
            <w:r w:rsidRPr="007C2AF8">
              <w:t>Освобождение Румынии, Болгарии и Югославии. Освобождение Польши. Освобождение Чехословакии, Венгрии и Австрии. Помощь населению освобожденных стран. Крымская (Ялтинская) конференция. Последние сражения. Битва за Берлин. Встреча на Эльбе. Взятие Берлина и капитуляция Германии.</w:t>
            </w:r>
          </w:p>
          <w:p w14:paraId="43C9905C" w14:textId="2FEBC1A0" w:rsidR="005F2E86" w:rsidRPr="005F2E86"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7C2AF8">
              <w:t>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w:t>
            </w:r>
          </w:p>
        </w:tc>
        <w:tc>
          <w:tcPr>
            <w:tcW w:w="709" w:type="dxa"/>
          </w:tcPr>
          <w:p w14:paraId="26B3E09B" w14:textId="1782A89C" w:rsidR="005F2E86" w:rsidRPr="004B1232"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5754640E" w14:textId="77777777" w:rsidR="00C51032" w:rsidRPr="007C2AF8"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5B8F554F" w14:textId="77777777" w:rsidR="00C51032" w:rsidRPr="007C2AF8"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5DBC6336" w14:textId="24C8AAF1" w:rsidR="005F2E86" w:rsidRPr="000D4B37"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C51032" w:rsidRPr="00900049" w14:paraId="0AE010C6" w14:textId="77777777" w:rsidTr="00010E91">
        <w:trPr>
          <w:trHeight w:val="115"/>
        </w:trPr>
        <w:tc>
          <w:tcPr>
            <w:tcW w:w="13184" w:type="dxa"/>
            <w:gridSpan w:val="3"/>
          </w:tcPr>
          <w:p w14:paraId="336A630B" w14:textId="6291827A" w:rsidR="00C51032" w:rsidRPr="005F2E86" w:rsidRDefault="00C51032"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Профессионально ориентированное содержание</w:t>
            </w:r>
          </w:p>
        </w:tc>
        <w:tc>
          <w:tcPr>
            <w:tcW w:w="709" w:type="dxa"/>
            <w:vMerge w:val="restart"/>
          </w:tcPr>
          <w:p w14:paraId="13667171" w14:textId="58F51A39" w:rsidR="00C51032" w:rsidRPr="004B1232"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vMerge w:val="restart"/>
          </w:tcPr>
          <w:p w14:paraId="67C6F681" w14:textId="77777777" w:rsidR="00C51032" w:rsidRPr="007C2AF8"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2A94EC9C" w14:textId="77777777" w:rsidR="00C51032" w:rsidRPr="007C2AF8"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2E45E0C8" w14:textId="77777777" w:rsidR="00C51032" w:rsidRPr="007C2AF8"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06</w:t>
            </w:r>
          </w:p>
          <w:p w14:paraId="1813871F" w14:textId="77777777" w:rsidR="00C51032"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ПК</w:t>
            </w:r>
            <w:r w:rsidR="008F607D">
              <w:t xml:space="preserve"> 1.1</w:t>
            </w:r>
          </w:p>
          <w:p w14:paraId="5C1ACAB9" w14:textId="1E61FBC6" w:rsidR="008F607D" w:rsidRPr="000D4B37" w:rsidRDefault="008F607D"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C51032" w:rsidRPr="00900049" w14:paraId="1AE509E2" w14:textId="77777777" w:rsidTr="00FC4E3F">
        <w:trPr>
          <w:trHeight w:val="115"/>
        </w:trPr>
        <w:tc>
          <w:tcPr>
            <w:tcW w:w="13184" w:type="dxa"/>
            <w:gridSpan w:val="3"/>
          </w:tcPr>
          <w:p w14:paraId="17162252" w14:textId="542DBBF6" w:rsidR="00C51032" w:rsidRPr="008F607D" w:rsidRDefault="00C51032"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F607D">
              <w:t>Медицина в годы Великой Отечественной войны. Подвиг медицинских работников на фронте и в тылу (технологическая карта 3 примерного учебно-методического комплекса)</w:t>
            </w:r>
          </w:p>
        </w:tc>
        <w:tc>
          <w:tcPr>
            <w:tcW w:w="709" w:type="dxa"/>
            <w:vMerge/>
          </w:tcPr>
          <w:p w14:paraId="472F632E" w14:textId="77777777" w:rsidR="00C51032" w:rsidRPr="004B1232"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842" w:type="dxa"/>
            <w:vMerge/>
          </w:tcPr>
          <w:p w14:paraId="7FFCA8CF" w14:textId="77777777" w:rsidR="00C51032" w:rsidRPr="000D4B37" w:rsidRDefault="00C51032"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5F2E86" w:rsidRPr="00900049" w14:paraId="14963CB4" w14:textId="77777777" w:rsidTr="00BE5545">
        <w:trPr>
          <w:trHeight w:val="115"/>
        </w:trPr>
        <w:tc>
          <w:tcPr>
            <w:tcW w:w="13184" w:type="dxa"/>
            <w:gridSpan w:val="3"/>
          </w:tcPr>
          <w:p w14:paraId="08C77D4C" w14:textId="63F5DB4B" w:rsidR="005F2E86" w:rsidRPr="005F2E86"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ВСЕОБЩАЯ ИСТОРИЯ. 1945 Г. – НАЧАЛО XXI ВЕКА</w:t>
            </w:r>
          </w:p>
        </w:tc>
        <w:tc>
          <w:tcPr>
            <w:tcW w:w="709" w:type="dxa"/>
          </w:tcPr>
          <w:p w14:paraId="681E894D" w14:textId="7BA7895A" w:rsidR="005F2E86" w:rsidRPr="007C2AF8"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20</w:t>
            </w:r>
          </w:p>
        </w:tc>
        <w:tc>
          <w:tcPr>
            <w:tcW w:w="1842" w:type="dxa"/>
          </w:tcPr>
          <w:p w14:paraId="76862DC1" w14:textId="77777777" w:rsidR="005F2E86" w:rsidRPr="000D4B37" w:rsidRDefault="005F2E86"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5F2E86" w:rsidRPr="00900049" w14:paraId="00630254" w14:textId="77777777" w:rsidTr="00BE5545">
        <w:trPr>
          <w:trHeight w:val="115"/>
        </w:trPr>
        <w:tc>
          <w:tcPr>
            <w:tcW w:w="13184" w:type="dxa"/>
            <w:gridSpan w:val="3"/>
          </w:tcPr>
          <w:p w14:paraId="1E419935" w14:textId="2471B516" w:rsidR="005F2E86" w:rsidRPr="005F2E86"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Раздел 7. Мир во второй половине XX – начале XXI в. Интересы СССР, США, Великобритании и Франции в Европе и мире после войны</w:t>
            </w:r>
          </w:p>
        </w:tc>
        <w:tc>
          <w:tcPr>
            <w:tcW w:w="709" w:type="dxa"/>
          </w:tcPr>
          <w:p w14:paraId="559F37EE" w14:textId="654D4BA3" w:rsidR="005F2E86" w:rsidRPr="007C2AF8"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4</w:t>
            </w:r>
          </w:p>
        </w:tc>
        <w:tc>
          <w:tcPr>
            <w:tcW w:w="1842" w:type="dxa"/>
          </w:tcPr>
          <w:p w14:paraId="58318FB5" w14:textId="77777777" w:rsidR="005F2E86" w:rsidRPr="000D4B37" w:rsidRDefault="005F2E86"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4D69276F" w14:textId="77777777" w:rsidTr="0050185A">
        <w:trPr>
          <w:trHeight w:val="115"/>
        </w:trPr>
        <w:tc>
          <w:tcPr>
            <w:tcW w:w="1560" w:type="dxa"/>
            <w:vMerge w:val="restart"/>
          </w:tcPr>
          <w:p w14:paraId="3A9BBE89" w14:textId="4C9C0B75"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Тема 7.1. США и страны Европы во второй половине XX – начале XXI в.</w:t>
            </w:r>
          </w:p>
        </w:tc>
        <w:tc>
          <w:tcPr>
            <w:tcW w:w="11624" w:type="dxa"/>
            <w:gridSpan w:val="2"/>
          </w:tcPr>
          <w:p w14:paraId="2D638FE5" w14:textId="75964325"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5F9416FC" w14:textId="615B957D" w:rsidR="007C2AF8" w:rsidRPr="007C2AF8"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tcPr>
          <w:p w14:paraId="4F42B6BC"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3CF39A9F" w14:textId="77777777" w:rsidTr="0020296E">
        <w:trPr>
          <w:trHeight w:val="115"/>
        </w:trPr>
        <w:tc>
          <w:tcPr>
            <w:tcW w:w="1560" w:type="dxa"/>
            <w:vMerge/>
          </w:tcPr>
          <w:p w14:paraId="1E0EC744" w14:textId="43E894AA"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37FF334D" w14:textId="3E1139AB" w:rsidR="007C2AF8" w:rsidRPr="003951BB" w:rsidRDefault="00244582"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r w:rsidR="008A4948">
              <w:rPr>
                <w:bCs/>
              </w:rPr>
              <w:t>.</w:t>
            </w:r>
          </w:p>
        </w:tc>
        <w:tc>
          <w:tcPr>
            <w:tcW w:w="11057" w:type="dxa"/>
          </w:tcPr>
          <w:p w14:paraId="2863EFE8" w14:textId="77777777"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F2E86">
              <w:rPr>
                <w:b/>
                <w:bCs/>
              </w:rPr>
              <w:t>США и страны Западной Европы во второй половине ХХ – начале XXI в. С</w:t>
            </w:r>
            <w:r w:rsidRPr="005F2E86">
              <w:t xml:space="preserve">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 </w:t>
            </w:r>
          </w:p>
          <w:p w14:paraId="1CF754A6" w14:textId="77777777"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F2E86">
              <w:t xml:space="preserve">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сообщества.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 </w:t>
            </w:r>
          </w:p>
          <w:p w14:paraId="545FE245" w14:textId="57773514"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t>США и страны Западной Европы в конце ХХ – начале XXI в. Информационная революция. Энергетический и экологический кризисы. Изменение социальной структуры стран Запада. Рост влияния средств массовой информации и политические изменения в Европе. Неоконсерватизм и неоглобализм. Страны Запада в начале ХХI в. Создание Европейского союза</w:t>
            </w:r>
          </w:p>
        </w:tc>
        <w:tc>
          <w:tcPr>
            <w:tcW w:w="709" w:type="dxa"/>
          </w:tcPr>
          <w:p w14:paraId="7D784DF9" w14:textId="1182BE1F"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4B6EA85D"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6F3DD5F8"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0B5452A7" w14:textId="3246714C" w:rsidR="007C2AF8" w:rsidRPr="000D4B37"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7C2AF8" w:rsidRPr="00900049" w14:paraId="219133AC" w14:textId="77777777" w:rsidTr="00394E09">
        <w:trPr>
          <w:trHeight w:val="115"/>
        </w:trPr>
        <w:tc>
          <w:tcPr>
            <w:tcW w:w="1560" w:type="dxa"/>
            <w:vMerge w:val="restart"/>
          </w:tcPr>
          <w:p w14:paraId="1B9AE67E" w14:textId="1F3693BB"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Тема 7.2. Страны Центральной и Восточной Европы во второй половине ХХ – начале ХХI в.</w:t>
            </w:r>
          </w:p>
        </w:tc>
        <w:tc>
          <w:tcPr>
            <w:tcW w:w="11624" w:type="dxa"/>
            <w:gridSpan w:val="2"/>
          </w:tcPr>
          <w:p w14:paraId="48DAB742" w14:textId="7A2F9BAC"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09B530CD" w14:textId="236F662B" w:rsidR="007C2AF8" w:rsidRPr="007C2AF8"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tcPr>
          <w:p w14:paraId="071DE970"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C2AF8" w:rsidRPr="00900049" w14:paraId="3253FDBA" w14:textId="77777777" w:rsidTr="0020296E">
        <w:trPr>
          <w:trHeight w:val="115"/>
        </w:trPr>
        <w:tc>
          <w:tcPr>
            <w:tcW w:w="1560" w:type="dxa"/>
            <w:vMerge/>
          </w:tcPr>
          <w:p w14:paraId="34D2CF78" w14:textId="51C8CB92"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166DF22F" w14:textId="0D43B9BB" w:rsidR="007C2AF8" w:rsidRPr="003951BB"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r w:rsidR="008A4948">
              <w:rPr>
                <w:bCs/>
              </w:rPr>
              <w:t>.</w:t>
            </w:r>
          </w:p>
        </w:tc>
        <w:tc>
          <w:tcPr>
            <w:tcW w:w="11057" w:type="dxa"/>
          </w:tcPr>
          <w:p w14:paraId="12F0A269" w14:textId="17E0FAE7"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 xml:space="preserve">Социально-экономическая система Восточной Европы в середине ХХ в. </w:t>
            </w:r>
            <w:r w:rsidRPr="005F2E86">
              <w:t>Кризисы в ряде социалистических стран. «Пражская весна» 1968 г.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ХХI в.</w:t>
            </w:r>
          </w:p>
        </w:tc>
        <w:tc>
          <w:tcPr>
            <w:tcW w:w="709" w:type="dxa"/>
          </w:tcPr>
          <w:p w14:paraId="34934580" w14:textId="55949DB9"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49540271"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36EE8A02"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10DE118D" w14:textId="78314A36" w:rsidR="007C2AF8" w:rsidRPr="000D4B37"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5F2E86" w:rsidRPr="00900049" w14:paraId="57BA7F77" w14:textId="77777777" w:rsidTr="0096167E">
        <w:trPr>
          <w:trHeight w:val="115"/>
        </w:trPr>
        <w:tc>
          <w:tcPr>
            <w:tcW w:w="13184" w:type="dxa"/>
            <w:gridSpan w:val="3"/>
          </w:tcPr>
          <w:p w14:paraId="12D8BF17" w14:textId="6E945A5B" w:rsidR="005F2E86" w:rsidRPr="005F2E86" w:rsidRDefault="005F2E86"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Раздел 8. Страны Азии, Африки и Латинской Америки во второй половине ХХ – начале XXI в.</w:t>
            </w:r>
          </w:p>
        </w:tc>
        <w:tc>
          <w:tcPr>
            <w:tcW w:w="709" w:type="dxa"/>
          </w:tcPr>
          <w:p w14:paraId="2027805E" w14:textId="13E6D2E5" w:rsidR="005F2E86" w:rsidRPr="007C2AF8"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10</w:t>
            </w:r>
          </w:p>
        </w:tc>
        <w:tc>
          <w:tcPr>
            <w:tcW w:w="1842" w:type="dxa"/>
          </w:tcPr>
          <w:p w14:paraId="267453AB" w14:textId="77777777" w:rsidR="005F2E86" w:rsidRPr="000D4B37" w:rsidRDefault="005F2E86"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54B00BE7" w14:textId="77777777" w:rsidTr="00EA72AD">
        <w:trPr>
          <w:trHeight w:val="115"/>
        </w:trPr>
        <w:tc>
          <w:tcPr>
            <w:tcW w:w="1560" w:type="dxa"/>
            <w:vMerge w:val="restart"/>
          </w:tcPr>
          <w:p w14:paraId="0A236DF0" w14:textId="0829CDC1" w:rsidR="008A4948" w:rsidRPr="005F2E86"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F2E86">
              <w:rPr>
                <w:b/>
                <w:bCs/>
              </w:rPr>
              <w:t xml:space="preserve">Тема 8.1. </w:t>
            </w:r>
            <w:r w:rsidRPr="005F2E86">
              <w:rPr>
                <w:b/>
                <w:bCs/>
              </w:rPr>
              <w:lastRenderedPageBreak/>
              <w:t>Страны Азии во второй половине ХХ – начале ХХI в.</w:t>
            </w:r>
          </w:p>
        </w:tc>
        <w:tc>
          <w:tcPr>
            <w:tcW w:w="11624" w:type="dxa"/>
            <w:gridSpan w:val="2"/>
          </w:tcPr>
          <w:p w14:paraId="2850804A" w14:textId="388C84C3" w:rsidR="008A4948" w:rsidRPr="005F2E86"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Содержание учебного материала</w:t>
            </w:r>
          </w:p>
        </w:tc>
        <w:tc>
          <w:tcPr>
            <w:tcW w:w="709" w:type="dxa"/>
          </w:tcPr>
          <w:p w14:paraId="3356627D" w14:textId="00C570B1" w:rsidR="008A4948" w:rsidRPr="007C2AF8"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4</w:t>
            </w:r>
          </w:p>
        </w:tc>
        <w:tc>
          <w:tcPr>
            <w:tcW w:w="1842" w:type="dxa"/>
          </w:tcPr>
          <w:p w14:paraId="140D1374"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5C2EE8E2" w14:textId="77777777" w:rsidTr="0020296E">
        <w:trPr>
          <w:trHeight w:val="115"/>
        </w:trPr>
        <w:tc>
          <w:tcPr>
            <w:tcW w:w="1560" w:type="dxa"/>
            <w:vMerge/>
          </w:tcPr>
          <w:p w14:paraId="1E671B4E" w14:textId="153E0A9C" w:rsidR="008A4948" w:rsidRPr="005F2E86"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748F3AD3" w14:textId="7A38EAA9" w:rsidR="008A4948" w:rsidRPr="003951BB"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39E113DE" w14:textId="77777777" w:rsidR="008A4948" w:rsidRPr="008F607D"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F2E86">
              <w:rPr>
                <w:b/>
                <w:bCs/>
              </w:rPr>
              <w:t xml:space="preserve">Гражданская война в Китае. Война в Корее. </w:t>
            </w:r>
            <w:r w:rsidRPr="008F607D">
              <w:t>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w:t>
            </w:r>
          </w:p>
          <w:p w14:paraId="0AC3F169" w14:textId="77777777" w:rsidR="008A4948" w:rsidRPr="008F607D"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F607D">
              <w:t xml:space="preserve">Строительство социализма в Китае. Мао Цзэдун. «Культурная революция» </w:t>
            </w:r>
          </w:p>
          <w:p w14:paraId="1A1100BE" w14:textId="77777777" w:rsidR="008A4948" w:rsidRPr="008F607D"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F607D">
              <w:t>в Китае. Рыночные реформы в Китае. Китай в конце 1980-х гг. Северная Корея. Режим Пол Пота в Кампучии. Реформы в социалистических странах Азии, их последствия.</w:t>
            </w:r>
          </w:p>
          <w:p w14:paraId="35D0B966" w14:textId="1FC270C5" w:rsidR="008A4948" w:rsidRPr="005F2E86"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09" w:type="dxa"/>
          </w:tcPr>
          <w:p w14:paraId="23654490" w14:textId="54517F7C"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7FC907A9" w14:textId="77777777" w:rsidR="008A4948" w:rsidRPr="007C2AF8"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5E37D60E" w14:textId="77777777" w:rsidR="008A4948" w:rsidRPr="007C2AF8"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7F041F3A" w14:textId="1F1BB413" w:rsidR="008A4948" w:rsidRPr="000D4B37"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8A4948" w:rsidRPr="00900049" w14:paraId="12DDD69D" w14:textId="77777777" w:rsidTr="0020296E">
        <w:trPr>
          <w:trHeight w:val="115"/>
        </w:trPr>
        <w:tc>
          <w:tcPr>
            <w:tcW w:w="1560" w:type="dxa"/>
            <w:vMerge/>
          </w:tcPr>
          <w:p w14:paraId="6CFB3598" w14:textId="77777777" w:rsidR="008A4948" w:rsidRPr="005F2E86"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7C440379" w14:textId="748F4A48" w:rsidR="008A4948" w:rsidRPr="003951BB"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p>
        </w:tc>
        <w:tc>
          <w:tcPr>
            <w:tcW w:w="11057" w:type="dxa"/>
          </w:tcPr>
          <w:p w14:paraId="016CFBC7" w14:textId="77777777" w:rsidR="008F607D" w:rsidRPr="008F607D" w:rsidRDefault="008F607D" w:rsidP="008F60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F2E86">
              <w:rPr>
                <w:b/>
                <w:bCs/>
              </w:rPr>
              <w:t xml:space="preserve">Япония после Второй мировой войны. Восстановление суверенитета Японии и проблема Курильских островов. </w:t>
            </w:r>
            <w:r w:rsidRPr="008F607D">
              <w:t>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ХХI в.</w:t>
            </w:r>
          </w:p>
          <w:p w14:paraId="58463184" w14:textId="4D03BC56" w:rsidR="008A4948" w:rsidRPr="005F2E86" w:rsidRDefault="008F607D" w:rsidP="008F60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F607D">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Таиланда, Малайзии и Филиппин. Индонезия и Мьянма</w:t>
            </w:r>
          </w:p>
        </w:tc>
        <w:tc>
          <w:tcPr>
            <w:tcW w:w="709" w:type="dxa"/>
          </w:tcPr>
          <w:p w14:paraId="17E678D6" w14:textId="3180ECA0"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7FB66216"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0C4448D0" w14:textId="77777777" w:rsidTr="00382E70">
        <w:trPr>
          <w:trHeight w:val="115"/>
        </w:trPr>
        <w:tc>
          <w:tcPr>
            <w:tcW w:w="1560" w:type="dxa"/>
            <w:vMerge w:val="restart"/>
          </w:tcPr>
          <w:p w14:paraId="69DB9F4C" w14:textId="23CF3CFF"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8.2. Страны Ближнего и Среднего Востока во второй половине ХХ – начале ХХI в.</w:t>
            </w:r>
          </w:p>
        </w:tc>
        <w:tc>
          <w:tcPr>
            <w:tcW w:w="11624" w:type="dxa"/>
            <w:gridSpan w:val="2"/>
          </w:tcPr>
          <w:p w14:paraId="74396EFB" w14:textId="2CF635D4"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5A63975B" w14:textId="4B0BC5E6" w:rsidR="007C2AF8" w:rsidRPr="007C2AF8"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tcPr>
          <w:p w14:paraId="39B267C8" w14:textId="77777777" w:rsidR="007C2AF8" w:rsidRPr="00C51032"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6EB25466" w14:textId="77777777" w:rsidTr="0020296E">
        <w:trPr>
          <w:trHeight w:val="115"/>
        </w:trPr>
        <w:tc>
          <w:tcPr>
            <w:tcW w:w="1560" w:type="dxa"/>
            <w:vMerge/>
          </w:tcPr>
          <w:p w14:paraId="09101ABD" w14:textId="10B250B7"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49DE7E48" w14:textId="382193C8" w:rsidR="007C2AF8"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r w:rsidR="008A4948">
              <w:rPr>
                <w:bCs/>
              </w:rPr>
              <w:t>.</w:t>
            </w:r>
          </w:p>
        </w:tc>
        <w:tc>
          <w:tcPr>
            <w:tcW w:w="11057" w:type="dxa"/>
          </w:tcPr>
          <w:p w14:paraId="779F5DC7" w14:textId="7F8A86F2" w:rsidR="007C2AF8" w:rsidRPr="005F2E86"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 xml:space="preserve">Арабские страны и возникновение государства Израиль. Антиимпериалистическое движение и Суэцкий конфликт. </w:t>
            </w:r>
            <w:r w:rsidRPr="007C2AF8">
              <w:t>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tc>
        <w:tc>
          <w:tcPr>
            <w:tcW w:w="709" w:type="dxa"/>
          </w:tcPr>
          <w:p w14:paraId="37DDA264" w14:textId="2C4280C0"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3E0935D1"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02626952"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4CAB9CFC" w14:textId="146F32D4" w:rsidR="007C2AF8" w:rsidRPr="000D4B37"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7C2AF8" w:rsidRPr="00900049" w14:paraId="465CA649" w14:textId="77777777" w:rsidTr="002C24F3">
        <w:trPr>
          <w:trHeight w:val="115"/>
        </w:trPr>
        <w:tc>
          <w:tcPr>
            <w:tcW w:w="1560" w:type="dxa"/>
            <w:vMerge w:val="restart"/>
          </w:tcPr>
          <w:p w14:paraId="27A4C94E" w14:textId="65F058BC"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8.3. Страны Тропической и Южной Африки</w:t>
            </w:r>
          </w:p>
        </w:tc>
        <w:tc>
          <w:tcPr>
            <w:tcW w:w="11624" w:type="dxa"/>
            <w:gridSpan w:val="2"/>
          </w:tcPr>
          <w:p w14:paraId="549181ED" w14:textId="35D7705E"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6D325469" w14:textId="6B6426F8" w:rsidR="007C2AF8" w:rsidRPr="007C2AF8"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tcPr>
          <w:p w14:paraId="3EDD2EE4"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187B9B5E" w14:textId="77777777" w:rsidTr="0020296E">
        <w:trPr>
          <w:trHeight w:val="115"/>
        </w:trPr>
        <w:tc>
          <w:tcPr>
            <w:tcW w:w="1560" w:type="dxa"/>
            <w:vMerge/>
          </w:tcPr>
          <w:p w14:paraId="38581156" w14:textId="318F6A5E"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259DDFD1" w14:textId="7B2F4196" w:rsidR="007C2AF8"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r w:rsidR="008A4948">
              <w:rPr>
                <w:bCs/>
              </w:rPr>
              <w:t>.</w:t>
            </w:r>
          </w:p>
        </w:tc>
        <w:tc>
          <w:tcPr>
            <w:tcW w:w="11057" w:type="dxa"/>
          </w:tcPr>
          <w:p w14:paraId="34A02B05" w14:textId="0CB304D1"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 xml:space="preserve">Освобождение от колониальной зависимости. </w:t>
            </w:r>
            <w:r w:rsidRPr="007C2AF8">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 их причины</w:t>
            </w:r>
          </w:p>
        </w:tc>
        <w:tc>
          <w:tcPr>
            <w:tcW w:w="709" w:type="dxa"/>
          </w:tcPr>
          <w:p w14:paraId="7F9F2D56" w14:textId="7C37D9DF"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0C0308C0"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6B736A11"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189B4A3C" w14:textId="45B8F07B" w:rsidR="007C2AF8" w:rsidRPr="000D4B37"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7C2AF8" w:rsidRPr="00900049" w14:paraId="5FD7A398" w14:textId="77777777" w:rsidTr="007A5714">
        <w:trPr>
          <w:trHeight w:val="115"/>
        </w:trPr>
        <w:tc>
          <w:tcPr>
            <w:tcW w:w="1560" w:type="dxa"/>
            <w:vMerge w:val="restart"/>
          </w:tcPr>
          <w:p w14:paraId="33E82BFB" w14:textId="2DA4FAF5"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8.4. Страны Латинской Америки во второй половине ХХ – начале XXI вв.</w:t>
            </w:r>
          </w:p>
        </w:tc>
        <w:tc>
          <w:tcPr>
            <w:tcW w:w="11624" w:type="dxa"/>
            <w:gridSpan w:val="2"/>
          </w:tcPr>
          <w:p w14:paraId="381E5577" w14:textId="0135A3CF"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7EC18354" w14:textId="6EABD97B" w:rsidR="007C2AF8" w:rsidRPr="007C2AF8"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tcPr>
          <w:p w14:paraId="60D82A32"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2A591AB2" w14:textId="77777777" w:rsidTr="0020296E">
        <w:trPr>
          <w:trHeight w:val="115"/>
        </w:trPr>
        <w:tc>
          <w:tcPr>
            <w:tcW w:w="1560" w:type="dxa"/>
            <w:vMerge/>
          </w:tcPr>
          <w:p w14:paraId="0B92BA39" w14:textId="296F4B35"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16FEE0BF" w14:textId="5EF400D7" w:rsidR="007C2AF8"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r w:rsidR="008A4948">
              <w:rPr>
                <w:bCs/>
              </w:rPr>
              <w:t>.</w:t>
            </w:r>
          </w:p>
        </w:tc>
        <w:tc>
          <w:tcPr>
            <w:tcW w:w="11057" w:type="dxa"/>
          </w:tcPr>
          <w:p w14:paraId="4B00B02A" w14:textId="09F5243A"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 xml:space="preserve">Страны Латинской Америки в середине ХХ в. </w:t>
            </w:r>
            <w:r w:rsidRPr="007C2AF8">
              <w:t>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tc>
        <w:tc>
          <w:tcPr>
            <w:tcW w:w="709" w:type="dxa"/>
          </w:tcPr>
          <w:p w14:paraId="74731E9C" w14:textId="51C326AA"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7168727A"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4EFC96E0"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7F6A4153" w14:textId="4B34E039" w:rsidR="007C2AF8" w:rsidRPr="000D4B37"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6B1DEA" w:rsidRPr="00900049" w14:paraId="529AB705" w14:textId="77777777" w:rsidTr="004C357C">
        <w:trPr>
          <w:trHeight w:val="115"/>
        </w:trPr>
        <w:tc>
          <w:tcPr>
            <w:tcW w:w="13184" w:type="dxa"/>
            <w:gridSpan w:val="3"/>
          </w:tcPr>
          <w:p w14:paraId="712A4EBD" w14:textId="526E0005" w:rsidR="006B1DEA" w:rsidRPr="006B1DEA" w:rsidRDefault="006B1DEA"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Раздел 9. Международные отношения во второй половине ХХ – начале XXI вв.</w:t>
            </w:r>
          </w:p>
        </w:tc>
        <w:tc>
          <w:tcPr>
            <w:tcW w:w="709" w:type="dxa"/>
          </w:tcPr>
          <w:p w14:paraId="7F1B9B5F" w14:textId="468AC42C" w:rsidR="006B1DEA" w:rsidRPr="007C2AF8"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4</w:t>
            </w:r>
          </w:p>
        </w:tc>
        <w:tc>
          <w:tcPr>
            <w:tcW w:w="1842" w:type="dxa"/>
          </w:tcPr>
          <w:p w14:paraId="61248F4F" w14:textId="77777777" w:rsidR="006B1DEA" w:rsidRPr="000D4B37" w:rsidRDefault="006B1DEA"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72DB08FF" w14:textId="77777777" w:rsidTr="0036083C">
        <w:trPr>
          <w:trHeight w:val="115"/>
        </w:trPr>
        <w:tc>
          <w:tcPr>
            <w:tcW w:w="1560" w:type="dxa"/>
            <w:vMerge w:val="restart"/>
          </w:tcPr>
          <w:p w14:paraId="14663926" w14:textId="058B13BD"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9.1. Международные отношения в конце 1940-х – конце 1980-х гг.</w:t>
            </w:r>
          </w:p>
        </w:tc>
        <w:tc>
          <w:tcPr>
            <w:tcW w:w="11624" w:type="dxa"/>
            <w:gridSpan w:val="2"/>
          </w:tcPr>
          <w:p w14:paraId="3002037C" w14:textId="43A77E5E"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584C6EA8" w14:textId="57F5122D" w:rsidR="007C2AF8" w:rsidRPr="007C2AF8"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tcPr>
          <w:p w14:paraId="073E0F3B"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310114AD" w14:textId="77777777" w:rsidTr="0020296E">
        <w:trPr>
          <w:trHeight w:val="115"/>
        </w:trPr>
        <w:tc>
          <w:tcPr>
            <w:tcW w:w="1560" w:type="dxa"/>
            <w:vMerge/>
          </w:tcPr>
          <w:p w14:paraId="519248E1" w14:textId="1D73FBAE"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7402CDBB" w14:textId="51D120EE" w:rsidR="007C2AF8"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r w:rsidR="008A4948">
              <w:rPr>
                <w:bCs/>
              </w:rPr>
              <w:t>.</w:t>
            </w:r>
          </w:p>
        </w:tc>
        <w:tc>
          <w:tcPr>
            <w:tcW w:w="11057" w:type="dxa"/>
          </w:tcPr>
          <w:p w14:paraId="2A9B71A7" w14:textId="6BC05764"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 xml:space="preserve">Гонка вооружений СССР и США, ее последствия. Ракетно-космическое соперничество. </w:t>
            </w:r>
            <w:r w:rsidRPr="007C2AF8">
              <w:t>Международные отношения в 1950-е гг.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кризис. События в Афганистане и возвращение к политике холодной войны. Конец холодной войны</w:t>
            </w:r>
          </w:p>
        </w:tc>
        <w:tc>
          <w:tcPr>
            <w:tcW w:w="709" w:type="dxa"/>
          </w:tcPr>
          <w:p w14:paraId="2863CABE" w14:textId="6FC725C8"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134C2C79"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6C52C8E3"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1765A1E9" w14:textId="3EF1AFBD" w:rsidR="007C2AF8" w:rsidRPr="000D4B37"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7C2AF8" w:rsidRPr="00900049" w14:paraId="1E5455DD" w14:textId="77777777" w:rsidTr="002270E2">
        <w:trPr>
          <w:trHeight w:val="115"/>
        </w:trPr>
        <w:tc>
          <w:tcPr>
            <w:tcW w:w="1560" w:type="dxa"/>
            <w:vMerge w:val="restart"/>
          </w:tcPr>
          <w:p w14:paraId="60541393" w14:textId="433B8A73"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 xml:space="preserve">Тема 9.2. </w:t>
            </w:r>
            <w:r w:rsidRPr="006B1DEA">
              <w:rPr>
                <w:b/>
                <w:bCs/>
              </w:rPr>
              <w:lastRenderedPageBreak/>
              <w:t>Международные отношения в 1990-е – 2024 г.</w:t>
            </w:r>
          </w:p>
        </w:tc>
        <w:tc>
          <w:tcPr>
            <w:tcW w:w="11624" w:type="dxa"/>
            <w:gridSpan w:val="2"/>
          </w:tcPr>
          <w:p w14:paraId="05937FCD" w14:textId="5916A3C8"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Содержание учебного материала</w:t>
            </w:r>
          </w:p>
        </w:tc>
        <w:tc>
          <w:tcPr>
            <w:tcW w:w="709" w:type="dxa"/>
          </w:tcPr>
          <w:p w14:paraId="069A9BD7" w14:textId="246EC14D" w:rsidR="007C2AF8" w:rsidRPr="007C2AF8"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tcPr>
          <w:p w14:paraId="74593BB4"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36D41CB4" w14:textId="77777777" w:rsidTr="0020296E">
        <w:trPr>
          <w:trHeight w:val="115"/>
        </w:trPr>
        <w:tc>
          <w:tcPr>
            <w:tcW w:w="1560" w:type="dxa"/>
            <w:vMerge/>
          </w:tcPr>
          <w:p w14:paraId="5C8FF2D7" w14:textId="08EE90F4"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19640490" w14:textId="5EE928B8" w:rsidR="007C2AF8"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r w:rsidR="008A4948">
              <w:rPr>
                <w:bCs/>
              </w:rPr>
              <w:t>.</w:t>
            </w:r>
          </w:p>
        </w:tc>
        <w:tc>
          <w:tcPr>
            <w:tcW w:w="11057" w:type="dxa"/>
          </w:tcPr>
          <w:p w14:paraId="2D0FD5B7" w14:textId="42BD13D3"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 xml:space="preserve">Расширение НАТО на Восток. Конфликт на Балканах. </w:t>
            </w:r>
            <w:r w:rsidRPr="007C2AF8">
              <w:t>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Евразийский экономический союз, Содружество Независимых Государств, Шанхайская организация сотрудничества, Ассоциация государств Юго-Восточной Азии</w:t>
            </w:r>
          </w:p>
        </w:tc>
        <w:tc>
          <w:tcPr>
            <w:tcW w:w="709" w:type="dxa"/>
          </w:tcPr>
          <w:p w14:paraId="5386994F" w14:textId="47FA5B6C"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1657E31C"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44B05E12"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6DB43EA4" w14:textId="3D15BB85" w:rsidR="007C2AF8" w:rsidRPr="000D4B37"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6B1DEA" w:rsidRPr="00900049" w14:paraId="2AB22244" w14:textId="77777777" w:rsidTr="00316A13">
        <w:trPr>
          <w:trHeight w:val="115"/>
        </w:trPr>
        <w:tc>
          <w:tcPr>
            <w:tcW w:w="13184" w:type="dxa"/>
            <w:gridSpan w:val="3"/>
          </w:tcPr>
          <w:p w14:paraId="0638186F" w14:textId="56597CC2" w:rsidR="006B1DEA" w:rsidRPr="006B1DEA" w:rsidRDefault="006B1DEA"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Раздел 10. Развитие науки и культуры во второй половине ХХ – начале XXI вв.</w:t>
            </w:r>
          </w:p>
        </w:tc>
        <w:tc>
          <w:tcPr>
            <w:tcW w:w="709" w:type="dxa"/>
          </w:tcPr>
          <w:p w14:paraId="310E03E9" w14:textId="05C7B523" w:rsidR="006B1DEA" w:rsidRPr="007C2AF8"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C2AF8">
              <w:rPr>
                <w:b/>
              </w:rPr>
              <w:t>2</w:t>
            </w:r>
          </w:p>
        </w:tc>
        <w:tc>
          <w:tcPr>
            <w:tcW w:w="1842" w:type="dxa"/>
          </w:tcPr>
          <w:p w14:paraId="01B8D438" w14:textId="77777777" w:rsidR="006B1DEA" w:rsidRPr="000D4B37" w:rsidRDefault="006B1DEA"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2AEF70B8" w14:textId="77777777" w:rsidTr="00267B1D">
        <w:trPr>
          <w:trHeight w:val="115"/>
        </w:trPr>
        <w:tc>
          <w:tcPr>
            <w:tcW w:w="1560" w:type="dxa"/>
            <w:vMerge w:val="restart"/>
          </w:tcPr>
          <w:p w14:paraId="0DBC26FC" w14:textId="064D5CDA"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10.1. Наука и культура во второй половине ХХ в. – начале ХХI в.</w:t>
            </w:r>
          </w:p>
        </w:tc>
        <w:tc>
          <w:tcPr>
            <w:tcW w:w="11624" w:type="dxa"/>
            <w:gridSpan w:val="2"/>
          </w:tcPr>
          <w:p w14:paraId="064A780B" w14:textId="6C895FC5"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71EBF25E" w14:textId="3EC3FD23"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03BDFF15" w14:textId="77777777" w:rsidR="007C2AF8" w:rsidRPr="000D4B37" w:rsidRDefault="007C2AF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C2AF8" w:rsidRPr="00900049" w14:paraId="789835CE" w14:textId="77777777" w:rsidTr="0020296E">
        <w:trPr>
          <w:trHeight w:val="115"/>
        </w:trPr>
        <w:tc>
          <w:tcPr>
            <w:tcW w:w="1560" w:type="dxa"/>
            <w:vMerge/>
          </w:tcPr>
          <w:p w14:paraId="25C73352" w14:textId="7BB5BE2A"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6608974B" w14:textId="31CC0804" w:rsidR="007C2AF8" w:rsidRDefault="007C2AF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r w:rsidR="008A4948">
              <w:rPr>
                <w:bCs/>
              </w:rPr>
              <w:t>.</w:t>
            </w:r>
          </w:p>
        </w:tc>
        <w:tc>
          <w:tcPr>
            <w:tcW w:w="11057" w:type="dxa"/>
          </w:tcPr>
          <w:p w14:paraId="72A11586" w14:textId="4A1777B3" w:rsidR="007C2AF8" w:rsidRPr="006B1DEA" w:rsidRDefault="007C2AF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 xml:space="preserve">Важнейшие направления развития науки во второй половине ХХ – начале ХХI в. </w:t>
            </w:r>
            <w:r w:rsidRPr="007C2AF8">
              <w:t>Ядерная энергетика. Освоение космоса. Развитие культуры и искусства во второй половине ХХ – начале ХХI в.: литература, театральное искусство, музыка, архитектура, изобразительное искусство. Олимпийское движение Глобальные проблемы современности</w:t>
            </w:r>
          </w:p>
        </w:tc>
        <w:tc>
          <w:tcPr>
            <w:tcW w:w="709" w:type="dxa"/>
          </w:tcPr>
          <w:p w14:paraId="28C3AA7F" w14:textId="40DF80EA" w:rsidR="007C2AF8" w:rsidRPr="004B1232" w:rsidRDefault="007C2AF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2E06BEBB"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02</w:t>
            </w:r>
          </w:p>
          <w:p w14:paraId="53CFCDA5" w14:textId="77777777" w:rsidR="007C2AF8" w:rsidRPr="007C2AF8"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C2AF8">
              <w:t>ОК 05</w:t>
            </w:r>
          </w:p>
          <w:p w14:paraId="75708481" w14:textId="6611183E" w:rsidR="007C2AF8" w:rsidRPr="000D4B37" w:rsidRDefault="007C2AF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2AF8">
              <w:t>ОК 06</w:t>
            </w:r>
          </w:p>
        </w:tc>
      </w:tr>
      <w:tr w:rsidR="006B1DEA" w:rsidRPr="00900049" w14:paraId="731D4759" w14:textId="77777777" w:rsidTr="001140DA">
        <w:trPr>
          <w:trHeight w:val="115"/>
        </w:trPr>
        <w:tc>
          <w:tcPr>
            <w:tcW w:w="13184" w:type="dxa"/>
            <w:gridSpan w:val="3"/>
          </w:tcPr>
          <w:p w14:paraId="0FB07251" w14:textId="602C0251" w:rsidR="006B1DEA" w:rsidRPr="006B1DEA" w:rsidRDefault="006B1DEA"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ИСТОРИЯ РОССИИ. 1945 Г. – НАЧАЛО XXI В.</w:t>
            </w:r>
          </w:p>
        </w:tc>
        <w:tc>
          <w:tcPr>
            <w:tcW w:w="709" w:type="dxa"/>
          </w:tcPr>
          <w:p w14:paraId="7F1E5820" w14:textId="68F4872D" w:rsidR="006B1DEA" w:rsidRPr="00244582"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38</w:t>
            </w:r>
          </w:p>
        </w:tc>
        <w:tc>
          <w:tcPr>
            <w:tcW w:w="1842" w:type="dxa"/>
          </w:tcPr>
          <w:p w14:paraId="4A27C780" w14:textId="77777777" w:rsidR="006B1DEA" w:rsidRPr="000D4B37" w:rsidRDefault="006B1DEA"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6B1DEA" w:rsidRPr="00900049" w14:paraId="5E59D1AF" w14:textId="77777777" w:rsidTr="00A313DD">
        <w:trPr>
          <w:trHeight w:val="115"/>
        </w:trPr>
        <w:tc>
          <w:tcPr>
            <w:tcW w:w="13184" w:type="dxa"/>
            <w:gridSpan w:val="3"/>
          </w:tcPr>
          <w:p w14:paraId="502956BE" w14:textId="43FCC36E" w:rsidR="006B1DEA" w:rsidRPr="006B1DEA" w:rsidRDefault="006B1DEA"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Раздел 11. СССР в 1945-1991 гг.</w:t>
            </w:r>
          </w:p>
        </w:tc>
        <w:tc>
          <w:tcPr>
            <w:tcW w:w="709" w:type="dxa"/>
          </w:tcPr>
          <w:p w14:paraId="5CF185B2" w14:textId="0384ED70" w:rsidR="006B1DEA" w:rsidRPr="00244582"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22</w:t>
            </w:r>
          </w:p>
        </w:tc>
        <w:tc>
          <w:tcPr>
            <w:tcW w:w="1842" w:type="dxa"/>
          </w:tcPr>
          <w:p w14:paraId="38A2F33A" w14:textId="77777777" w:rsidR="006B1DEA" w:rsidRPr="000D4B37" w:rsidRDefault="006B1DEA"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35DD4462" w14:textId="77777777" w:rsidTr="00B43C8F">
        <w:trPr>
          <w:trHeight w:val="115"/>
        </w:trPr>
        <w:tc>
          <w:tcPr>
            <w:tcW w:w="1560" w:type="dxa"/>
            <w:vMerge w:val="restart"/>
          </w:tcPr>
          <w:p w14:paraId="653392CE" w14:textId="40B99E72"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11.1. СССР в послевоенные годы</w:t>
            </w:r>
          </w:p>
        </w:tc>
        <w:tc>
          <w:tcPr>
            <w:tcW w:w="11624" w:type="dxa"/>
            <w:gridSpan w:val="2"/>
          </w:tcPr>
          <w:p w14:paraId="71B0C9B3" w14:textId="098E09B8"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2636DC21" w14:textId="04954131" w:rsidR="008A4948" w:rsidRPr="0024458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4</w:t>
            </w:r>
          </w:p>
        </w:tc>
        <w:tc>
          <w:tcPr>
            <w:tcW w:w="1842" w:type="dxa"/>
          </w:tcPr>
          <w:p w14:paraId="21A79A75" w14:textId="48005DB7" w:rsidR="008A4948" w:rsidRPr="000D4B37"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66032024" w14:textId="77777777" w:rsidTr="0020296E">
        <w:trPr>
          <w:trHeight w:val="115"/>
        </w:trPr>
        <w:tc>
          <w:tcPr>
            <w:tcW w:w="1560" w:type="dxa"/>
            <w:vMerge/>
          </w:tcPr>
          <w:p w14:paraId="0D788376" w14:textId="78431640"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63581105" w14:textId="7B5C4DE0"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42BF2CD7" w14:textId="77777777"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Послевоенные годы. Влияние Победы. Потери и демографические проблемы. </w:t>
            </w:r>
            <w:r w:rsidRPr="00AB76BF">
              <w:t xml:space="preserve">Социальная адаптация фронтовиков. Репатриация. Борьба с беспризорностью </w:t>
            </w:r>
          </w:p>
          <w:p w14:paraId="3B280F72" w14:textId="77777777"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 </w:t>
            </w:r>
          </w:p>
          <w:p w14:paraId="0AE54C01" w14:textId="77777777"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14:paraId="4491CDC6" w14:textId="1652C091"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09" w:type="dxa"/>
          </w:tcPr>
          <w:p w14:paraId="2890006B" w14:textId="6DFDC972"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511819BC" w14:textId="77777777" w:rsidR="008A4948" w:rsidRPr="00244582" w:rsidRDefault="008A4948" w:rsidP="007C2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02</w:t>
            </w:r>
          </w:p>
          <w:p w14:paraId="24A01C7D" w14:textId="77777777" w:rsidR="008A4948" w:rsidRPr="00244582" w:rsidRDefault="008A4948" w:rsidP="007C2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05</w:t>
            </w:r>
          </w:p>
          <w:p w14:paraId="376CDA65" w14:textId="2D719D0F" w:rsidR="008A4948" w:rsidRPr="000D4B37" w:rsidRDefault="008A4948" w:rsidP="007C2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44582">
              <w:t>ОК 06</w:t>
            </w:r>
          </w:p>
        </w:tc>
      </w:tr>
      <w:tr w:rsidR="008A4948" w:rsidRPr="00900049" w14:paraId="42193903" w14:textId="77777777" w:rsidTr="0020296E">
        <w:trPr>
          <w:trHeight w:val="115"/>
        </w:trPr>
        <w:tc>
          <w:tcPr>
            <w:tcW w:w="1560" w:type="dxa"/>
            <w:vMerge/>
          </w:tcPr>
          <w:p w14:paraId="1D9F6DC2"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08425BF5" w14:textId="1F249512"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p>
        </w:tc>
        <w:tc>
          <w:tcPr>
            <w:tcW w:w="11057" w:type="dxa"/>
          </w:tcPr>
          <w:p w14:paraId="7FB23198"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Идеология, наука, культура и спорт в послевоенные годы. Соперничество в высших эшелонах власти. </w:t>
            </w:r>
            <w:r w:rsidRPr="00AB76BF">
              <w:t xml:space="preserve">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14:paraId="74CE8D7C" w14:textId="722599E3" w:rsidR="008A4948" w:rsidRPr="006B1DEA"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B76BF">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tc>
        <w:tc>
          <w:tcPr>
            <w:tcW w:w="709" w:type="dxa"/>
          </w:tcPr>
          <w:p w14:paraId="3316B2D4" w14:textId="3C26191E"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08D72E55"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3A23D017" w14:textId="77777777" w:rsidTr="0095066A">
        <w:trPr>
          <w:trHeight w:val="115"/>
        </w:trPr>
        <w:tc>
          <w:tcPr>
            <w:tcW w:w="1560" w:type="dxa"/>
            <w:vMerge w:val="restart"/>
          </w:tcPr>
          <w:p w14:paraId="6809417E" w14:textId="7AF33323"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11.2. СССР в 1953-1964 гг.</w:t>
            </w:r>
          </w:p>
        </w:tc>
        <w:tc>
          <w:tcPr>
            <w:tcW w:w="11624" w:type="dxa"/>
            <w:gridSpan w:val="2"/>
          </w:tcPr>
          <w:p w14:paraId="30EBC6F2" w14:textId="359E67C3"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603BFE44" w14:textId="0AF2D9F3" w:rsidR="008A4948" w:rsidRPr="0024458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6</w:t>
            </w:r>
          </w:p>
        </w:tc>
        <w:tc>
          <w:tcPr>
            <w:tcW w:w="1842" w:type="dxa"/>
          </w:tcPr>
          <w:p w14:paraId="78965410"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4997FE84" w14:textId="77777777" w:rsidTr="0020296E">
        <w:trPr>
          <w:trHeight w:val="115"/>
        </w:trPr>
        <w:tc>
          <w:tcPr>
            <w:tcW w:w="1560" w:type="dxa"/>
            <w:vMerge/>
          </w:tcPr>
          <w:p w14:paraId="4BD806AF" w14:textId="5B021BD9"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39853C65" w14:textId="59778F68"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25172664" w14:textId="77777777" w:rsidR="0050412C" w:rsidRDefault="0050412C" w:rsidP="005041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 xml:space="preserve">Смерть Сталина и настроения в обществе. </w:t>
            </w:r>
            <w:r>
              <w:t>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 Воспитание «нового человека».</w:t>
            </w:r>
            <w:r>
              <w:rPr>
                <w:b/>
                <w:bCs/>
              </w:rPr>
              <w:t xml:space="preserve"> </w:t>
            </w:r>
            <w: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14:paraId="476AB9D8" w14:textId="345A83AC"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09" w:type="dxa"/>
          </w:tcPr>
          <w:p w14:paraId="6468746D" w14:textId="219FFFB8"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03BA134C" w14:textId="77777777" w:rsidR="008A4948" w:rsidRPr="00244582"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02</w:t>
            </w:r>
          </w:p>
          <w:p w14:paraId="14830FB2" w14:textId="77777777" w:rsidR="008A4948" w:rsidRPr="00244582"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05</w:t>
            </w:r>
          </w:p>
          <w:p w14:paraId="16475517" w14:textId="02FDE547" w:rsidR="008A4948" w:rsidRPr="000D4B37"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44582">
              <w:t>ОК 06</w:t>
            </w:r>
          </w:p>
        </w:tc>
      </w:tr>
      <w:tr w:rsidR="008A4948" w:rsidRPr="00900049" w14:paraId="7CD75C70" w14:textId="77777777" w:rsidTr="0020296E">
        <w:trPr>
          <w:trHeight w:val="115"/>
        </w:trPr>
        <w:tc>
          <w:tcPr>
            <w:tcW w:w="1560" w:type="dxa"/>
            <w:vMerge/>
          </w:tcPr>
          <w:p w14:paraId="38B6F9A5"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5E941105" w14:textId="5AC567A4"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p>
        </w:tc>
        <w:tc>
          <w:tcPr>
            <w:tcW w:w="11057" w:type="dxa"/>
          </w:tcPr>
          <w:p w14:paraId="219740A6"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Развитие науки и техники в 1953-1964 гг. </w:t>
            </w:r>
            <w:r w:rsidRPr="00AB76BF">
              <w:t xml:space="preserve">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14:paraId="4297ECE2"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14:paraId="715DE419" w14:textId="77777777"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09" w:type="dxa"/>
          </w:tcPr>
          <w:p w14:paraId="3A0499E1" w14:textId="61517E74"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5D901DE2"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1D811D13" w14:textId="77777777" w:rsidTr="0020296E">
        <w:trPr>
          <w:trHeight w:val="115"/>
        </w:trPr>
        <w:tc>
          <w:tcPr>
            <w:tcW w:w="1560" w:type="dxa"/>
            <w:vMerge/>
          </w:tcPr>
          <w:p w14:paraId="077DD00B"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00A2E13C" w14:textId="6225D6C4"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3.</w:t>
            </w:r>
          </w:p>
        </w:tc>
        <w:tc>
          <w:tcPr>
            <w:tcW w:w="11057" w:type="dxa"/>
          </w:tcPr>
          <w:p w14:paraId="0F7A3A2D"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Перемены в повседневной жизни в 1953-1964 гг. Революция благосостояния. </w:t>
            </w:r>
            <w:r w:rsidRPr="00AB76BF">
              <w:t xml:space="preserve">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14:paraId="03A766DC" w14:textId="5F1677E9" w:rsidR="008A4948" w:rsidRPr="006B1DEA"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B76BF">
              <w:t>Новый курс советской внешней политики: от конфронтации к диалогу. СССР и стран Запада. Гонка вооружений. СССР и мировая социалистическая система. Распад колониальной системы. СССР и страны третьего мира</w:t>
            </w:r>
          </w:p>
        </w:tc>
        <w:tc>
          <w:tcPr>
            <w:tcW w:w="709" w:type="dxa"/>
          </w:tcPr>
          <w:p w14:paraId="4821B1E8" w14:textId="0E6D01B0"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4FB2E828"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4DE5853E" w14:textId="77777777" w:rsidTr="00DF2564">
        <w:trPr>
          <w:trHeight w:val="115"/>
        </w:trPr>
        <w:tc>
          <w:tcPr>
            <w:tcW w:w="1560" w:type="dxa"/>
            <w:vMerge w:val="restart"/>
          </w:tcPr>
          <w:p w14:paraId="17CA656B" w14:textId="58AC87DC"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11.3. Политическое развитие СССР в 1964-1985 гг.</w:t>
            </w:r>
          </w:p>
        </w:tc>
        <w:tc>
          <w:tcPr>
            <w:tcW w:w="11624" w:type="dxa"/>
            <w:gridSpan w:val="2"/>
          </w:tcPr>
          <w:p w14:paraId="31E0937B" w14:textId="2C95E0B0"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0F86B645" w14:textId="79358B77" w:rsidR="008A4948" w:rsidRPr="0024458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6</w:t>
            </w:r>
          </w:p>
        </w:tc>
        <w:tc>
          <w:tcPr>
            <w:tcW w:w="1842" w:type="dxa"/>
          </w:tcPr>
          <w:p w14:paraId="3E0B2DB6"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7B57F2FB" w14:textId="77777777" w:rsidTr="0020296E">
        <w:trPr>
          <w:trHeight w:val="115"/>
        </w:trPr>
        <w:tc>
          <w:tcPr>
            <w:tcW w:w="1560" w:type="dxa"/>
            <w:vMerge/>
          </w:tcPr>
          <w:p w14:paraId="4A060BF9" w14:textId="689935A9"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6506264C" w14:textId="60AD1563"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3C4D33DF" w14:textId="77777777"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Политическое развитие СССР в 1964-1985 гг. Итоги и значение «великого десятилетия» Н.С. Хрущева. </w:t>
            </w:r>
            <w:r w:rsidRPr="00AB76BF">
              <w:t xml:space="preserve">Политический курс Л.И. Брежнева. Конституция СССР 1977 г. </w:t>
            </w:r>
          </w:p>
          <w:p w14:paraId="78CBD058" w14:textId="77777777"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 </w:t>
            </w:r>
          </w:p>
          <w:p w14:paraId="3E04B41C" w14:textId="77777777"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14:paraId="37F81F74" w14:textId="698AEF47"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09" w:type="dxa"/>
          </w:tcPr>
          <w:p w14:paraId="44DB89EB" w14:textId="16343C4F"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19BBC51D" w14:textId="77777777" w:rsidR="008A4948" w:rsidRPr="00244582"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02</w:t>
            </w:r>
          </w:p>
          <w:p w14:paraId="5385A39B" w14:textId="77777777" w:rsidR="008A4948" w:rsidRPr="00244582"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05</w:t>
            </w:r>
          </w:p>
          <w:p w14:paraId="3546E1FA" w14:textId="48E24261" w:rsidR="008A4948" w:rsidRPr="000D4B37"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44582">
              <w:t>ОК 06</w:t>
            </w:r>
          </w:p>
        </w:tc>
      </w:tr>
      <w:tr w:rsidR="008A4948" w:rsidRPr="00900049" w14:paraId="7458FE57" w14:textId="77777777" w:rsidTr="0020296E">
        <w:trPr>
          <w:trHeight w:val="115"/>
        </w:trPr>
        <w:tc>
          <w:tcPr>
            <w:tcW w:w="1560" w:type="dxa"/>
            <w:vMerge/>
          </w:tcPr>
          <w:p w14:paraId="29485EC8"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5868FA84" w14:textId="6B1A5E4A"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p>
        </w:tc>
        <w:tc>
          <w:tcPr>
            <w:tcW w:w="11057" w:type="dxa"/>
          </w:tcPr>
          <w:p w14:paraId="4977CD2E"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Идеология и культура. Новые идеологические ориентиры. Концепция «развитого социализма». </w:t>
            </w:r>
            <w:r w:rsidRPr="00AB76BF">
              <w:t xml:space="preserve">Диссиденты и неформалы. Литература и искусство: поиски новых путей. Достижения советского спорта. </w:t>
            </w:r>
          </w:p>
          <w:p w14:paraId="14074258"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Повседневная жизнь советского общества в 1964-1985 гг. Общественные настроения. </w:t>
            </w:r>
          </w:p>
          <w:p w14:paraId="7588DB45"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14:paraId="4E5F8E51" w14:textId="77777777"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09" w:type="dxa"/>
          </w:tcPr>
          <w:p w14:paraId="42E396A3" w14:textId="2B19719C"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3016C38E"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0C411E72" w14:textId="77777777" w:rsidTr="0020296E">
        <w:trPr>
          <w:trHeight w:val="115"/>
        </w:trPr>
        <w:tc>
          <w:tcPr>
            <w:tcW w:w="1560" w:type="dxa"/>
            <w:vMerge/>
          </w:tcPr>
          <w:p w14:paraId="41050CD9"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79CAB858" w14:textId="6DA0293A"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3.</w:t>
            </w:r>
          </w:p>
        </w:tc>
        <w:tc>
          <w:tcPr>
            <w:tcW w:w="11057" w:type="dxa"/>
          </w:tcPr>
          <w:p w14:paraId="120A7799"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Внешняя политика СССР в 1964-1985 гг. Новые вызовы внешнего мира. Отношения СССР со странами Запада. </w:t>
            </w:r>
            <w:r w:rsidRPr="00AB76BF">
              <w:t xml:space="preserve">Совещание по безопасности и сотрудничеству в Европе (СБСЕ). СССР и развивающиеся страны. Ввод советских войск в Афганистан. СССР и страны социализма. </w:t>
            </w:r>
          </w:p>
          <w:p w14:paraId="369AE546"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СССР и мир в начале 1980-х гг. Нарастание кризисных явлений в СССР. </w:t>
            </w:r>
          </w:p>
          <w:p w14:paraId="710F0E2A" w14:textId="6F5A8D36" w:rsidR="008A4948" w:rsidRPr="006B1DEA"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B76BF">
              <w:t>Ю.В. Андропов и начало формирования идеологии перемен. М.С. Горбачев и его окружение: курс на реформы</w:t>
            </w:r>
          </w:p>
        </w:tc>
        <w:tc>
          <w:tcPr>
            <w:tcW w:w="709" w:type="dxa"/>
          </w:tcPr>
          <w:p w14:paraId="699F4762" w14:textId="0A283681"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1E826A9F"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02C4B724" w14:textId="77777777" w:rsidTr="00D6659F">
        <w:trPr>
          <w:trHeight w:val="115"/>
        </w:trPr>
        <w:tc>
          <w:tcPr>
            <w:tcW w:w="1560" w:type="dxa"/>
            <w:vMerge w:val="restart"/>
          </w:tcPr>
          <w:p w14:paraId="4B8510FA" w14:textId="637A3053"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11.4. СССР в 1985-1991 гг.</w:t>
            </w:r>
          </w:p>
        </w:tc>
        <w:tc>
          <w:tcPr>
            <w:tcW w:w="11624" w:type="dxa"/>
            <w:gridSpan w:val="2"/>
          </w:tcPr>
          <w:p w14:paraId="6CE181B4" w14:textId="62B1FB05"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2239B7BA" w14:textId="4FB282EB" w:rsidR="008A4948" w:rsidRPr="0024458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6</w:t>
            </w:r>
          </w:p>
        </w:tc>
        <w:tc>
          <w:tcPr>
            <w:tcW w:w="1842" w:type="dxa"/>
          </w:tcPr>
          <w:p w14:paraId="1B4A0C40"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18D2D338" w14:textId="77777777" w:rsidTr="0020296E">
        <w:trPr>
          <w:trHeight w:val="115"/>
        </w:trPr>
        <w:tc>
          <w:tcPr>
            <w:tcW w:w="1560" w:type="dxa"/>
            <w:vMerge/>
          </w:tcPr>
          <w:p w14:paraId="307EDA18" w14:textId="19797495"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0D81A8FB" w14:textId="345A8916"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1CF99F9A" w14:textId="77777777"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Социально-экономическое развитие СССР в 1985-1991 гг. </w:t>
            </w:r>
            <w:r w:rsidRPr="00AB76BF">
              <w:t xml:space="preserve">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14:paraId="2F6C8999" w14:textId="77777777"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14:paraId="423C6BFE" w14:textId="103B641E"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09" w:type="dxa"/>
          </w:tcPr>
          <w:p w14:paraId="2307BBB4" w14:textId="0E555CF9"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3227C019" w14:textId="77777777" w:rsidR="008A4948" w:rsidRPr="00244582"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02</w:t>
            </w:r>
          </w:p>
          <w:p w14:paraId="3A013C73" w14:textId="77777777" w:rsidR="008A4948" w:rsidRPr="00244582"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05</w:t>
            </w:r>
          </w:p>
          <w:p w14:paraId="7AB8A65A" w14:textId="5C78D88C" w:rsidR="008A4948" w:rsidRPr="000D4B37"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44582">
              <w:t>ОК 06</w:t>
            </w:r>
          </w:p>
        </w:tc>
      </w:tr>
      <w:tr w:rsidR="008A4948" w:rsidRPr="00900049" w14:paraId="0CF8AF63" w14:textId="77777777" w:rsidTr="0020296E">
        <w:trPr>
          <w:trHeight w:val="115"/>
        </w:trPr>
        <w:tc>
          <w:tcPr>
            <w:tcW w:w="1560" w:type="dxa"/>
            <w:vMerge/>
          </w:tcPr>
          <w:p w14:paraId="03A9C27E"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22971BEA" w14:textId="1049E3F1"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p>
        </w:tc>
        <w:tc>
          <w:tcPr>
            <w:tcW w:w="11057" w:type="dxa"/>
          </w:tcPr>
          <w:p w14:paraId="6A82F267"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Реформа политической системы СССР и ее итоги. Начало изменения советской политической системы. </w:t>
            </w:r>
            <w:r w:rsidRPr="00AB76BF">
              <w:t xml:space="preserve">Конституционная реформа 1988-1991 гг. I Съезд народных депутатов СССР и его значение. Становление многопартийности. Кризис в КПСС и создание Коммунистической партии РСФСР. </w:t>
            </w:r>
          </w:p>
          <w:p w14:paraId="3C9A5281"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14:paraId="1A16A612" w14:textId="77777777"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09" w:type="dxa"/>
          </w:tcPr>
          <w:p w14:paraId="71EDADA5" w14:textId="7BDC80A3"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462B7A1E"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3AC5533B" w14:textId="77777777" w:rsidTr="0020296E">
        <w:trPr>
          <w:trHeight w:val="115"/>
        </w:trPr>
        <w:tc>
          <w:tcPr>
            <w:tcW w:w="1560" w:type="dxa"/>
            <w:vMerge/>
          </w:tcPr>
          <w:p w14:paraId="1A0CCE48"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78526324" w14:textId="7DBA4AF2"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3.</w:t>
            </w:r>
          </w:p>
        </w:tc>
        <w:tc>
          <w:tcPr>
            <w:tcW w:w="11057" w:type="dxa"/>
          </w:tcPr>
          <w:p w14:paraId="0BB244C2" w14:textId="517C8B05" w:rsidR="008A4948" w:rsidRPr="006B1DEA" w:rsidRDefault="00AB76BF"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 xml:space="preserve">Национальная политика и подъем национальных движений. Кризис межнациональных отношений. </w:t>
            </w:r>
            <w:r w:rsidRPr="00AB76BF">
              <w:t xml:space="preserve">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w:t>
            </w:r>
            <w:r w:rsidRPr="00AB76BF">
              <w:lastRenderedPageBreak/>
              <w:t>нового союзного договора. Августовский политический кризис 1991 г. Распад СССР</w:t>
            </w:r>
          </w:p>
        </w:tc>
        <w:tc>
          <w:tcPr>
            <w:tcW w:w="709" w:type="dxa"/>
          </w:tcPr>
          <w:p w14:paraId="51047083" w14:textId="553FF8A8"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2</w:t>
            </w:r>
          </w:p>
        </w:tc>
        <w:tc>
          <w:tcPr>
            <w:tcW w:w="1842" w:type="dxa"/>
          </w:tcPr>
          <w:p w14:paraId="325D279C"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C51032" w:rsidRPr="00900049" w14:paraId="2F9965EA" w14:textId="77777777" w:rsidTr="00950334">
        <w:trPr>
          <w:trHeight w:val="115"/>
        </w:trPr>
        <w:tc>
          <w:tcPr>
            <w:tcW w:w="13184" w:type="dxa"/>
            <w:gridSpan w:val="3"/>
          </w:tcPr>
          <w:p w14:paraId="755A7002" w14:textId="47772DCA" w:rsidR="00C51032" w:rsidRPr="006B1DEA" w:rsidRDefault="00C51032"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Профессионально ориентированное содержание</w:t>
            </w:r>
          </w:p>
        </w:tc>
        <w:tc>
          <w:tcPr>
            <w:tcW w:w="709" w:type="dxa"/>
            <w:vMerge w:val="restart"/>
          </w:tcPr>
          <w:p w14:paraId="2987E40E" w14:textId="55EB47AF" w:rsidR="00C51032" w:rsidRPr="004B1232" w:rsidRDefault="0024458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vMerge w:val="restart"/>
          </w:tcPr>
          <w:p w14:paraId="0535667D" w14:textId="77777777" w:rsidR="00C51032" w:rsidRPr="00244582"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02</w:t>
            </w:r>
          </w:p>
          <w:p w14:paraId="3A93BFE2" w14:textId="77777777" w:rsidR="00C51032" w:rsidRPr="00244582"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05</w:t>
            </w:r>
          </w:p>
          <w:p w14:paraId="51350F40" w14:textId="77777777" w:rsidR="00C51032" w:rsidRPr="00244582"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06</w:t>
            </w:r>
          </w:p>
          <w:p w14:paraId="346AB497" w14:textId="77777777" w:rsidR="00C51032" w:rsidRDefault="00C5103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ПК</w:t>
            </w:r>
            <w:r w:rsidR="00AB76BF">
              <w:t xml:space="preserve"> 1.1.</w:t>
            </w:r>
          </w:p>
          <w:p w14:paraId="5D44B324" w14:textId="30048F3B" w:rsidR="00AB76BF" w:rsidRPr="000D4B37" w:rsidRDefault="00AB76BF"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C51032" w:rsidRPr="00900049" w14:paraId="18A05BA9" w14:textId="77777777" w:rsidTr="00950334">
        <w:trPr>
          <w:trHeight w:val="115"/>
        </w:trPr>
        <w:tc>
          <w:tcPr>
            <w:tcW w:w="13184" w:type="dxa"/>
            <w:gridSpan w:val="3"/>
          </w:tcPr>
          <w:p w14:paraId="36BFD16A" w14:textId="05732ECC" w:rsidR="00C51032" w:rsidRPr="00AB76BF" w:rsidRDefault="00C51032"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Успехи и проблемы атомной энергетики в СССР. Советские атомщики на службе Родине (технологическая карта 4 примерного учебно-методического комплекса)</w:t>
            </w:r>
          </w:p>
        </w:tc>
        <w:tc>
          <w:tcPr>
            <w:tcW w:w="709" w:type="dxa"/>
            <w:vMerge/>
          </w:tcPr>
          <w:p w14:paraId="77D1AA18" w14:textId="77777777" w:rsidR="00C51032" w:rsidRPr="004B1232"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842" w:type="dxa"/>
            <w:vMerge/>
          </w:tcPr>
          <w:p w14:paraId="41774BB6" w14:textId="77777777" w:rsidR="00C51032" w:rsidRPr="000D4B37" w:rsidRDefault="00C51032"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6B1DEA" w:rsidRPr="00900049" w14:paraId="2CDDB1B6" w14:textId="77777777" w:rsidTr="00950334">
        <w:trPr>
          <w:trHeight w:val="115"/>
        </w:trPr>
        <w:tc>
          <w:tcPr>
            <w:tcW w:w="13184" w:type="dxa"/>
            <w:gridSpan w:val="3"/>
          </w:tcPr>
          <w:p w14:paraId="6AC2BAC8" w14:textId="50BABA89" w:rsidR="006B1DEA" w:rsidRPr="006B1DEA" w:rsidRDefault="006B1DEA"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Раздел 12. Российская Федерация в 1992 – начале 2000-х гг.</w:t>
            </w:r>
          </w:p>
        </w:tc>
        <w:tc>
          <w:tcPr>
            <w:tcW w:w="709" w:type="dxa"/>
          </w:tcPr>
          <w:p w14:paraId="4B84779A" w14:textId="67652AC0" w:rsidR="006B1DEA" w:rsidRPr="00244582"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14</w:t>
            </w:r>
          </w:p>
        </w:tc>
        <w:tc>
          <w:tcPr>
            <w:tcW w:w="1842" w:type="dxa"/>
          </w:tcPr>
          <w:p w14:paraId="33ED2CD5" w14:textId="77777777" w:rsidR="006B1DEA" w:rsidRPr="000D4B37" w:rsidRDefault="006B1DEA"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1BCE2432" w14:textId="77777777" w:rsidTr="00FF1BD1">
        <w:trPr>
          <w:trHeight w:val="115"/>
        </w:trPr>
        <w:tc>
          <w:tcPr>
            <w:tcW w:w="1560" w:type="dxa"/>
            <w:vMerge w:val="restart"/>
          </w:tcPr>
          <w:p w14:paraId="044ABA59" w14:textId="25D5545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12.1. Российская Федерация в 1990-е гг.</w:t>
            </w:r>
          </w:p>
        </w:tc>
        <w:tc>
          <w:tcPr>
            <w:tcW w:w="11624" w:type="dxa"/>
            <w:gridSpan w:val="2"/>
          </w:tcPr>
          <w:p w14:paraId="1E62E37D" w14:textId="4FC62447"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52BDFC70" w14:textId="4E4F5E11" w:rsidR="008A4948" w:rsidRPr="0024458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6</w:t>
            </w:r>
          </w:p>
        </w:tc>
        <w:tc>
          <w:tcPr>
            <w:tcW w:w="1842" w:type="dxa"/>
          </w:tcPr>
          <w:p w14:paraId="5D8A4035"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20722C37" w14:textId="77777777" w:rsidTr="0020296E">
        <w:trPr>
          <w:trHeight w:val="115"/>
        </w:trPr>
        <w:tc>
          <w:tcPr>
            <w:tcW w:w="1560" w:type="dxa"/>
            <w:vMerge/>
          </w:tcPr>
          <w:p w14:paraId="3D4D4E39" w14:textId="5FA70771"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59BEBCCB" w14:textId="6EDA212B"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055D9AA8" w14:textId="22FDEAA6" w:rsidR="008A4948" w:rsidRPr="006B1DEA" w:rsidRDefault="008A4948"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 xml:space="preserve">Российская экономика в условиях рынка. Начало радикальных экономических преобразований. </w:t>
            </w:r>
            <w:r w:rsidRPr="00AB76BF">
              <w:t>Ваучерная приватизация. Положение в экономике России в 1992–1998 гг. Корректировка курса реформ. «Олигархический капитализм» и финансовые кризисы. Дефолт 1998 г.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w:t>
            </w:r>
            <w:r w:rsidRPr="006B1DEA">
              <w:rPr>
                <w:b/>
                <w:bCs/>
              </w:rPr>
              <w:t xml:space="preserve"> </w:t>
            </w:r>
          </w:p>
        </w:tc>
        <w:tc>
          <w:tcPr>
            <w:tcW w:w="709" w:type="dxa"/>
          </w:tcPr>
          <w:p w14:paraId="7302C983" w14:textId="554B8DA0"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4D031FA3" w14:textId="77777777" w:rsidR="008A4948" w:rsidRPr="00244582"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02</w:t>
            </w:r>
          </w:p>
          <w:p w14:paraId="0BE19C0A" w14:textId="77777777" w:rsidR="008A4948" w:rsidRPr="00244582"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05</w:t>
            </w:r>
          </w:p>
          <w:p w14:paraId="4CF9A66B" w14:textId="692BEDB8" w:rsidR="008A4948" w:rsidRPr="000D4B37"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44582">
              <w:t>ОК 06</w:t>
            </w:r>
          </w:p>
        </w:tc>
      </w:tr>
      <w:tr w:rsidR="008A4948" w:rsidRPr="00900049" w14:paraId="4AE2BB3D" w14:textId="77777777" w:rsidTr="0020296E">
        <w:trPr>
          <w:trHeight w:val="115"/>
        </w:trPr>
        <w:tc>
          <w:tcPr>
            <w:tcW w:w="1560" w:type="dxa"/>
            <w:vMerge/>
          </w:tcPr>
          <w:p w14:paraId="193A5929"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6E7B2C8B" w14:textId="4137672E"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p>
        </w:tc>
        <w:tc>
          <w:tcPr>
            <w:tcW w:w="11057" w:type="dxa"/>
          </w:tcPr>
          <w:p w14:paraId="021FB27B"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Трагические события осени 1993 г. в Москве. Конституция России 1993 г. и ее значение. </w:t>
            </w:r>
            <w:r w:rsidRPr="00AB76BF">
              <w:t xml:space="preserve">Российская многопартийность и становление современного парламентаризма. Выборы Президента Российской Федерации в 1996 году. Результаты политического развития России в 1990-е гг. Отставка Президента России Б.Н. Ельцина. </w:t>
            </w:r>
          </w:p>
          <w:p w14:paraId="150ED9CD"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14:paraId="75C63B07"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Повседневная жизнь. Изменения в структуре российского общества </w:t>
            </w:r>
          </w:p>
          <w:p w14:paraId="0668C89C" w14:textId="5C75BDC0" w:rsidR="008A4948" w:rsidRPr="006B1DEA" w:rsidRDefault="00AB76BF"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B76BF">
              <w:t>и условиях жизни различных групп населения в 1990-е гг. Численность и доходы населения. Социальное расслоение. Досуг и туризм.</w:t>
            </w:r>
            <w:r w:rsidRPr="006B1DEA">
              <w:rPr>
                <w:b/>
                <w:bCs/>
              </w:rPr>
              <w:t xml:space="preserve"> </w:t>
            </w:r>
          </w:p>
        </w:tc>
        <w:tc>
          <w:tcPr>
            <w:tcW w:w="709" w:type="dxa"/>
          </w:tcPr>
          <w:p w14:paraId="7CE4C2BD" w14:textId="4E850E89"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6F0FC418"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3A6C6330" w14:textId="77777777" w:rsidTr="0020296E">
        <w:trPr>
          <w:trHeight w:val="115"/>
        </w:trPr>
        <w:tc>
          <w:tcPr>
            <w:tcW w:w="1560" w:type="dxa"/>
            <w:vMerge/>
          </w:tcPr>
          <w:p w14:paraId="20F28A28"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13AAD5CF" w14:textId="057E3398"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3.</w:t>
            </w:r>
          </w:p>
        </w:tc>
        <w:tc>
          <w:tcPr>
            <w:tcW w:w="11057" w:type="dxa"/>
          </w:tcPr>
          <w:p w14:paraId="1BD91F4C" w14:textId="6DF30CF3" w:rsidR="008A4948" w:rsidRPr="006B1DEA" w:rsidRDefault="00AB76BF"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 xml:space="preserve">Внешняя политика Российской Федерации в 1990-е гг. Новое место России в мире. </w:t>
            </w:r>
            <w:r w:rsidRPr="00AB76BF">
              <w:t>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tc>
        <w:tc>
          <w:tcPr>
            <w:tcW w:w="709" w:type="dxa"/>
          </w:tcPr>
          <w:p w14:paraId="739269D1" w14:textId="618B8EAF"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52F27481"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365B3082" w14:textId="77777777" w:rsidTr="008228D3">
        <w:trPr>
          <w:trHeight w:val="115"/>
        </w:trPr>
        <w:tc>
          <w:tcPr>
            <w:tcW w:w="1560" w:type="dxa"/>
            <w:vMerge w:val="restart"/>
          </w:tcPr>
          <w:p w14:paraId="0CA3A60E" w14:textId="30BF3F39"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B1DEA">
              <w:rPr>
                <w:b/>
                <w:bCs/>
              </w:rPr>
              <w:t>Тема 12.2. Россия в ХХI в.</w:t>
            </w:r>
          </w:p>
        </w:tc>
        <w:tc>
          <w:tcPr>
            <w:tcW w:w="11624" w:type="dxa"/>
            <w:gridSpan w:val="2"/>
          </w:tcPr>
          <w:p w14:paraId="3CAD1744" w14:textId="59C1FA70"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Содержание учебного материала</w:t>
            </w:r>
          </w:p>
        </w:tc>
        <w:tc>
          <w:tcPr>
            <w:tcW w:w="709" w:type="dxa"/>
          </w:tcPr>
          <w:p w14:paraId="57625E59" w14:textId="6360BBEC" w:rsidR="008A4948" w:rsidRPr="0024458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6</w:t>
            </w:r>
          </w:p>
        </w:tc>
        <w:tc>
          <w:tcPr>
            <w:tcW w:w="1842" w:type="dxa"/>
          </w:tcPr>
          <w:p w14:paraId="73CA6395"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0574C5D2" w14:textId="77777777" w:rsidTr="0020296E">
        <w:trPr>
          <w:trHeight w:val="115"/>
        </w:trPr>
        <w:tc>
          <w:tcPr>
            <w:tcW w:w="1560" w:type="dxa"/>
            <w:vMerge/>
          </w:tcPr>
          <w:p w14:paraId="56C2660E" w14:textId="3CCD72F0"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7AD20F4F" w14:textId="558E0690"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1.</w:t>
            </w:r>
          </w:p>
        </w:tc>
        <w:tc>
          <w:tcPr>
            <w:tcW w:w="11057" w:type="dxa"/>
          </w:tcPr>
          <w:p w14:paraId="47BEDBAA" w14:textId="3494680B"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Политические вызовы и новые приоритеты внутренней политики России в начале ХХI в. </w:t>
            </w:r>
            <w:r w:rsidRPr="00AB76BF">
              <w:t xml:space="preserve">Укрепление вертикали власти. Противодействие террористической угрозе.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14:paraId="7FFDE6CA" w14:textId="77777777"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14:paraId="4A8BD203" w14:textId="77777777" w:rsidR="008A4948" w:rsidRPr="00AB76BF"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Социально-экономическое развитие России в начале ХХI в. Приоритетные национальные проекты. Экономическое развитие в 2000–2007 гг. Россия в системе мировой рыночной экономики. Мировой экономический кризис 2008 г. Социальная политика. Изменения в структуре, занятости и численности населения. </w:t>
            </w:r>
          </w:p>
          <w:p w14:paraId="67A23CF0" w14:textId="296E2772" w:rsidR="008A4948" w:rsidRPr="006B1DEA"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09" w:type="dxa"/>
          </w:tcPr>
          <w:p w14:paraId="5608AB1D" w14:textId="15917781"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842" w:type="dxa"/>
          </w:tcPr>
          <w:p w14:paraId="0901411B" w14:textId="77777777" w:rsidR="008A4948" w:rsidRPr="00244582"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02</w:t>
            </w:r>
          </w:p>
          <w:p w14:paraId="102B5698" w14:textId="77777777" w:rsidR="008A4948" w:rsidRPr="00244582"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05</w:t>
            </w:r>
          </w:p>
          <w:p w14:paraId="25994EE7" w14:textId="69A5B805" w:rsidR="008A4948" w:rsidRPr="000D4B37" w:rsidRDefault="008A4948"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44582">
              <w:t>ОК 06</w:t>
            </w:r>
          </w:p>
        </w:tc>
      </w:tr>
      <w:tr w:rsidR="008A4948" w:rsidRPr="00900049" w14:paraId="2406F4BF" w14:textId="77777777" w:rsidTr="0020296E">
        <w:trPr>
          <w:trHeight w:val="115"/>
        </w:trPr>
        <w:tc>
          <w:tcPr>
            <w:tcW w:w="1560" w:type="dxa"/>
            <w:vMerge/>
          </w:tcPr>
          <w:p w14:paraId="2EF79354"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567" w:type="dxa"/>
          </w:tcPr>
          <w:p w14:paraId="6ADBB87B" w14:textId="449EB2EE" w:rsidR="008A4948" w:rsidRDefault="008A4948" w:rsidP="008A49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p>
        </w:tc>
        <w:tc>
          <w:tcPr>
            <w:tcW w:w="11057" w:type="dxa"/>
          </w:tcPr>
          <w:p w14:paraId="01EC031B"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B1DEA">
              <w:rPr>
                <w:b/>
                <w:bCs/>
              </w:rPr>
              <w:t xml:space="preserve">Культура, наука, спорт и общественная жизнь в 1990-х – начале 2020-х гг. </w:t>
            </w:r>
            <w:r w:rsidRPr="00AB76BF">
              <w:t xml:space="preserve">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ХХI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14:paraId="563FC93F"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Внешняя политика в начале ХХI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 – 2020 гг. </w:t>
            </w:r>
          </w:p>
          <w:p w14:paraId="681856B2" w14:textId="77777777" w:rsidR="00AB76BF" w:rsidRPr="00AB76BF"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B76BF">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Российской Федерации в 2018 г. Национальные цели развития страны. </w:t>
            </w:r>
            <w:r w:rsidRPr="00AB76BF">
              <w:lastRenderedPageBreak/>
              <w:t xml:space="preserve">Конституционная реформа 2020 г. Выборы в Государственную Думу VIII созыва. </w:t>
            </w:r>
          </w:p>
          <w:p w14:paraId="0A414504" w14:textId="08C2CF39" w:rsidR="008A4948" w:rsidRPr="006B1DEA" w:rsidRDefault="00AB76BF" w:rsidP="00AB7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B76BF">
              <w:t>Россия сегодня. Специальная военная операция (далее – СВО). Отношения с Западом в начале XXI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СВО. Противостояние с Западом. Украина – неонацистское государство. Новые регионы. СВО и российское общество. Россия – страна героев</w:t>
            </w:r>
          </w:p>
        </w:tc>
        <w:tc>
          <w:tcPr>
            <w:tcW w:w="709" w:type="dxa"/>
          </w:tcPr>
          <w:p w14:paraId="05016786" w14:textId="08A2419F" w:rsidR="008A4948" w:rsidRPr="004B123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2</w:t>
            </w:r>
          </w:p>
        </w:tc>
        <w:tc>
          <w:tcPr>
            <w:tcW w:w="1842" w:type="dxa"/>
          </w:tcPr>
          <w:p w14:paraId="21ED3495" w14:textId="77777777" w:rsidR="008A4948" w:rsidRPr="000D4B37"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A4948" w:rsidRPr="00900049" w14:paraId="04641418" w14:textId="77777777" w:rsidTr="00C129DF">
        <w:trPr>
          <w:trHeight w:val="115"/>
        </w:trPr>
        <w:tc>
          <w:tcPr>
            <w:tcW w:w="1560" w:type="dxa"/>
            <w:vMerge/>
          </w:tcPr>
          <w:p w14:paraId="457528A1" w14:textId="77777777" w:rsidR="008A4948" w:rsidRPr="006B1DEA" w:rsidRDefault="008A4948" w:rsidP="005F2E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1624" w:type="dxa"/>
            <w:gridSpan w:val="2"/>
          </w:tcPr>
          <w:p w14:paraId="6AC501AC" w14:textId="77777777" w:rsidR="008A4948"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Практическое занятие</w:t>
            </w:r>
          </w:p>
          <w:p w14:paraId="55ACB0BA" w14:textId="095F1734" w:rsidR="008A4948" w:rsidRPr="00244582" w:rsidRDefault="008A4948" w:rsidP="006B1D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44582">
              <w:t>Работа с источниками</w:t>
            </w:r>
          </w:p>
        </w:tc>
        <w:tc>
          <w:tcPr>
            <w:tcW w:w="709" w:type="dxa"/>
          </w:tcPr>
          <w:p w14:paraId="5D04BC11" w14:textId="53BC1540" w:rsidR="008A4948" w:rsidRPr="00244582" w:rsidRDefault="008A4948"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2</w:t>
            </w:r>
          </w:p>
        </w:tc>
        <w:tc>
          <w:tcPr>
            <w:tcW w:w="1842" w:type="dxa"/>
          </w:tcPr>
          <w:p w14:paraId="19AFB29E" w14:textId="2EAEF7EA" w:rsidR="008A4948" w:rsidRPr="00244582" w:rsidRDefault="008A4948"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02</w:t>
            </w:r>
          </w:p>
        </w:tc>
      </w:tr>
      <w:tr w:rsidR="00244582" w:rsidRPr="00900049" w14:paraId="521704EF" w14:textId="77777777" w:rsidTr="00DF6DFE">
        <w:trPr>
          <w:trHeight w:val="115"/>
        </w:trPr>
        <w:tc>
          <w:tcPr>
            <w:tcW w:w="13184" w:type="dxa"/>
            <w:gridSpan w:val="3"/>
          </w:tcPr>
          <w:p w14:paraId="7023223B" w14:textId="279B2BFC" w:rsidR="00244582" w:rsidRDefault="00244582" w:rsidP="00EA71A7">
            <w:pPr>
              <w:tabs>
                <w:tab w:val="left" w:pos="1020"/>
              </w:tabs>
              <w:rPr>
                <w:b/>
                <w:bCs/>
              </w:rPr>
            </w:pPr>
            <w:r>
              <w:rPr>
                <w:b/>
                <w:bCs/>
              </w:rPr>
              <w:tab/>
            </w:r>
            <w:r w:rsidRPr="00EA71A7">
              <w:rPr>
                <w:b/>
                <w:bCs/>
              </w:rPr>
              <w:t>Профессионально ориентированное содержание</w:t>
            </w:r>
          </w:p>
        </w:tc>
        <w:tc>
          <w:tcPr>
            <w:tcW w:w="709" w:type="dxa"/>
            <w:vMerge w:val="restart"/>
          </w:tcPr>
          <w:p w14:paraId="0EE51E4F" w14:textId="09FE7215" w:rsidR="00244582" w:rsidRPr="00244582" w:rsidRDefault="0024458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44582">
              <w:rPr>
                <w:b/>
              </w:rPr>
              <w:t>2</w:t>
            </w:r>
          </w:p>
        </w:tc>
        <w:tc>
          <w:tcPr>
            <w:tcW w:w="1842" w:type="dxa"/>
            <w:vMerge w:val="restart"/>
          </w:tcPr>
          <w:p w14:paraId="195F7A83" w14:textId="3984B5DD" w:rsidR="00244582" w:rsidRPr="00244582" w:rsidRDefault="00244582" w:rsidP="00FF7A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02</w:t>
            </w:r>
          </w:p>
          <w:p w14:paraId="7EEBBBE4" w14:textId="77777777" w:rsidR="00244582" w:rsidRPr="00244582" w:rsidRDefault="0024458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05</w:t>
            </w:r>
          </w:p>
          <w:p w14:paraId="349424E5" w14:textId="77777777" w:rsidR="00244582" w:rsidRPr="00244582" w:rsidRDefault="0024458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ОК 06</w:t>
            </w:r>
          </w:p>
          <w:p w14:paraId="03CFB2FF" w14:textId="77777777" w:rsidR="00244582" w:rsidRDefault="0024458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44582">
              <w:t>ПК</w:t>
            </w:r>
            <w:r w:rsidR="00AB76BF">
              <w:t xml:space="preserve"> 1.1</w:t>
            </w:r>
          </w:p>
          <w:p w14:paraId="06C86D55" w14:textId="3341AABD" w:rsidR="00AB76BF" w:rsidRPr="000D4B37" w:rsidRDefault="00AB76BF"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244582" w:rsidRPr="00900049" w14:paraId="7E20C0C8" w14:textId="77777777" w:rsidTr="007919A2">
        <w:trPr>
          <w:trHeight w:val="115"/>
        </w:trPr>
        <w:tc>
          <w:tcPr>
            <w:tcW w:w="13184" w:type="dxa"/>
            <w:gridSpan w:val="3"/>
          </w:tcPr>
          <w:p w14:paraId="26A67896" w14:textId="44396B28" w:rsidR="00244582" w:rsidRPr="00244582" w:rsidRDefault="00244582" w:rsidP="00EA71A7">
            <w:pPr>
              <w:tabs>
                <w:tab w:val="left" w:pos="912"/>
              </w:tabs>
            </w:pPr>
            <w:r w:rsidRPr="00244582">
              <w:t>Международное сотрудничество и противостояние в спорте. Достижения российских спортсменов (технологическая карта 5 примерного учебно-методического комплекса)</w:t>
            </w:r>
          </w:p>
        </w:tc>
        <w:tc>
          <w:tcPr>
            <w:tcW w:w="709" w:type="dxa"/>
            <w:vMerge/>
          </w:tcPr>
          <w:p w14:paraId="5B6CCE0F" w14:textId="77777777" w:rsidR="00244582" w:rsidRPr="004B1232" w:rsidRDefault="0024458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842" w:type="dxa"/>
            <w:vMerge/>
          </w:tcPr>
          <w:p w14:paraId="7829FECC" w14:textId="5BC5DBE6" w:rsidR="00244582" w:rsidRPr="000D4B37" w:rsidRDefault="00244582" w:rsidP="00C5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6D306E" w:rsidRPr="00900049" w14:paraId="57DDB482" w14:textId="77777777" w:rsidTr="00CF1931">
        <w:trPr>
          <w:trHeight w:val="115"/>
        </w:trPr>
        <w:tc>
          <w:tcPr>
            <w:tcW w:w="13184" w:type="dxa"/>
            <w:gridSpan w:val="3"/>
          </w:tcPr>
          <w:p w14:paraId="326C4B73" w14:textId="77777777" w:rsidR="006D306E" w:rsidRPr="0020296E" w:rsidRDefault="006D306E" w:rsidP="000A42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D306E">
              <w:rPr>
                <w:b/>
                <w:bCs/>
              </w:rPr>
              <w:t>Промежуточная аттестация (экзамен)</w:t>
            </w:r>
          </w:p>
        </w:tc>
        <w:tc>
          <w:tcPr>
            <w:tcW w:w="709" w:type="dxa"/>
          </w:tcPr>
          <w:p w14:paraId="7F974481" w14:textId="5BC1E060" w:rsidR="006D306E" w:rsidRPr="000D4B37"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842" w:type="dxa"/>
          </w:tcPr>
          <w:p w14:paraId="692BFEE0" w14:textId="37C9A2EF" w:rsidR="006D306E" w:rsidRPr="00C603C1" w:rsidRDefault="006D306E"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51032" w:rsidRPr="00900049" w14:paraId="2662D568" w14:textId="77777777" w:rsidTr="00CF1931">
        <w:trPr>
          <w:trHeight w:val="115"/>
        </w:trPr>
        <w:tc>
          <w:tcPr>
            <w:tcW w:w="13184" w:type="dxa"/>
            <w:gridSpan w:val="3"/>
          </w:tcPr>
          <w:p w14:paraId="56D43F3C" w14:textId="10967DF3" w:rsidR="00C51032" w:rsidRPr="006D306E" w:rsidRDefault="00C51032" w:rsidP="000A42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Всего:</w:t>
            </w:r>
          </w:p>
        </w:tc>
        <w:tc>
          <w:tcPr>
            <w:tcW w:w="709" w:type="dxa"/>
          </w:tcPr>
          <w:p w14:paraId="278ABF0F" w14:textId="3CC13959" w:rsidR="00C51032" w:rsidRDefault="00C51032" w:rsidP="002A6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136</w:t>
            </w:r>
          </w:p>
        </w:tc>
        <w:tc>
          <w:tcPr>
            <w:tcW w:w="1842" w:type="dxa"/>
          </w:tcPr>
          <w:p w14:paraId="10D06942" w14:textId="77777777" w:rsidR="00C51032" w:rsidRDefault="00C51032" w:rsidP="00C60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p w14:paraId="6F62D6F6" w14:textId="77777777" w:rsidR="002F118B" w:rsidRPr="00A20A8B" w:rsidRDefault="002F118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sectPr w:rsidR="002F118B" w:rsidRPr="00A20A8B" w:rsidSect="004F5AD3">
          <w:pgSz w:w="16840" w:h="11907" w:orient="landscape"/>
          <w:pgMar w:top="851" w:right="1134" w:bottom="851" w:left="992" w:header="709" w:footer="709" w:gutter="0"/>
          <w:cols w:space="720"/>
        </w:sectPr>
      </w:pPr>
    </w:p>
    <w:p w14:paraId="3DDD7F3F" w14:textId="77777777" w:rsidR="00FF6AC7" w:rsidRPr="00A20A8B" w:rsidRDefault="00FF6AC7" w:rsidP="00F65F48">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A20A8B">
        <w:rPr>
          <w:b/>
          <w:caps/>
          <w:sz w:val="28"/>
          <w:szCs w:val="28"/>
        </w:rPr>
        <w:lastRenderedPageBreak/>
        <w:t xml:space="preserve">3. </w:t>
      </w:r>
      <w:r w:rsidR="00D116F9" w:rsidRPr="00A20A8B">
        <w:rPr>
          <w:b/>
          <w:caps/>
          <w:sz w:val="28"/>
          <w:szCs w:val="28"/>
        </w:rPr>
        <w:t>условия</w:t>
      </w:r>
      <w:r w:rsidRPr="00A20A8B">
        <w:rPr>
          <w:b/>
          <w:caps/>
          <w:sz w:val="28"/>
          <w:szCs w:val="28"/>
        </w:rPr>
        <w:t xml:space="preserve"> реализации программы дисциплины</w:t>
      </w:r>
    </w:p>
    <w:p w14:paraId="756772AB" w14:textId="77777777" w:rsidR="00FF6AC7" w:rsidRDefault="00917851"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20A8B">
        <w:rPr>
          <w:b/>
          <w:bCs/>
          <w:sz w:val="28"/>
          <w:szCs w:val="28"/>
        </w:rPr>
        <w:t xml:space="preserve">3.1. </w:t>
      </w:r>
      <w:r w:rsidR="00F366F6">
        <w:rPr>
          <w:b/>
          <w:bCs/>
          <w:sz w:val="28"/>
          <w:szCs w:val="28"/>
        </w:rPr>
        <w:t>Для реализации программы учебной дисциплины должны быть предусмотрены следующие специальные помещения:</w:t>
      </w:r>
    </w:p>
    <w:p w14:paraId="119D6C19" w14:textId="77777777" w:rsidR="0081767C" w:rsidRPr="0081767C" w:rsidRDefault="00AB1E51" w:rsidP="008176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ab/>
      </w:r>
      <w:r w:rsidR="0081767C" w:rsidRPr="0081767C">
        <w:rPr>
          <w:bCs/>
          <w:sz w:val="28"/>
          <w:szCs w:val="28"/>
        </w:rPr>
        <w:t>Реализация программы дисциплины требует наличия учебного кабинета истории.</w:t>
      </w:r>
    </w:p>
    <w:p w14:paraId="5F48BCA5" w14:textId="77777777" w:rsidR="0081767C" w:rsidRPr="0081767C" w:rsidRDefault="0081767C" w:rsidP="008176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1767C">
        <w:rPr>
          <w:bCs/>
          <w:sz w:val="28"/>
          <w:szCs w:val="28"/>
        </w:rPr>
        <w:t>Оборудование учебного кабинета: наглядные пособия (комплекты учебных таблиц, исторических карт, плакатов, портретов выдающихся исторических личностей, атласов); информационно-коммуникационные средства; экранно-звуковые пособия; комплект технической документации, в том числе паспорта на средства обучения, инструкции по их использованию и технике безопасности; библиотечный фонд кабинета. (учебники, учебно-методические комплекты (УМК) (в т.ч. и мультимедийные). Библиотечный фонд кабинета может быть дополнен энциклопедиями, справочниками, научной, научно-популярной и другой литературой по вопросам исторического образования.</w:t>
      </w:r>
    </w:p>
    <w:p w14:paraId="1CA701B6" w14:textId="0479DD50" w:rsidR="00F366F6" w:rsidRPr="00AB1E51" w:rsidRDefault="0081767C" w:rsidP="008176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1767C">
        <w:rPr>
          <w:bCs/>
          <w:sz w:val="28"/>
          <w:szCs w:val="28"/>
        </w:rPr>
        <w:t>Технические средства обучения: мультимедийный комплекс.</w:t>
      </w:r>
    </w:p>
    <w:p w14:paraId="4DF952B2" w14:textId="77777777" w:rsidR="004E2076" w:rsidRPr="00A20A8B" w:rsidRDefault="004E2076" w:rsidP="00973FC5">
      <w:pPr>
        <w:jc w:val="both"/>
        <w:rPr>
          <w:bCs/>
          <w:i/>
          <w:sz w:val="24"/>
          <w:szCs w:val="24"/>
        </w:rPr>
      </w:pPr>
    </w:p>
    <w:p w14:paraId="70E65D9D" w14:textId="77777777" w:rsidR="00013A54" w:rsidRDefault="00013A54" w:rsidP="00751A4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b/>
          <w:sz w:val="28"/>
          <w:szCs w:val="28"/>
        </w:rPr>
      </w:pPr>
      <w:r w:rsidRPr="00A20A8B">
        <w:rPr>
          <w:b/>
          <w:sz w:val="28"/>
          <w:szCs w:val="28"/>
        </w:rPr>
        <w:t>3.2. И</w:t>
      </w:r>
      <w:r w:rsidR="00404874" w:rsidRPr="00A20A8B">
        <w:rPr>
          <w:b/>
          <w:sz w:val="28"/>
          <w:szCs w:val="28"/>
        </w:rPr>
        <w:t xml:space="preserve">нформационное обеспечение </w:t>
      </w:r>
      <w:r w:rsidR="00AB1E51">
        <w:rPr>
          <w:b/>
          <w:sz w:val="28"/>
          <w:szCs w:val="28"/>
        </w:rPr>
        <w:t>реализации программы</w:t>
      </w:r>
    </w:p>
    <w:p w14:paraId="7B7A6219" w14:textId="264132F9" w:rsidR="00DF5927" w:rsidRPr="00DF5927" w:rsidRDefault="0081767C" w:rsidP="00AB1E51">
      <w:pPr>
        <w:suppressAutoHyphens/>
        <w:ind w:firstLine="709"/>
        <w:jc w:val="both"/>
        <w:rPr>
          <w:bCs/>
          <w:sz w:val="28"/>
          <w:szCs w:val="28"/>
        </w:rPr>
      </w:pPr>
      <w:r w:rsidRPr="0081767C">
        <w:rPr>
          <w:bCs/>
          <w:sz w:val="28"/>
          <w:szCs w:val="28"/>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допущенные к использованию при реализации образовательных программы СПО на базе основного общего образования.</w:t>
      </w:r>
    </w:p>
    <w:p w14:paraId="2112497A" w14:textId="77777777" w:rsidR="00AB1E51" w:rsidRPr="00DF5927" w:rsidRDefault="00AB1E51" w:rsidP="00AB1E51">
      <w:pPr>
        <w:suppressAutoHyphens/>
        <w:jc w:val="both"/>
        <w:rPr>
          <w:b/>
          <w:bCs/>
          <w:sz w:val="28"/>
          <w:szCs w:val="28"/>
        </w:rPr>
      </w:pPr>
      <w:r w:rsidRPr="00DF5927">
        <w:rPr>
          <w:b/>
          <w:bCs/>
          <w:sz w:val="28"/>
          <w:szCs w:val="28"/>
        </w:rPr>
        <w:t>3.2.1. Основные печатные издания</w:t>
      </w:r>
    </w:p>
    <w:p w14:paraId="5599927A" w14:textId="77777777" w:rsidR="00DF5927" w:rsidRPr="00AB1E51" w:rsidRDefault="00DF5927" w:rsidP="00AB1E51">
      <w:pPr>
        <w:suppressAutoHyphens/>
        <w:jc w:val="both"/>
        <w:rPr>
          <w:b/>
          <w:bCs/>
          <w:sz w:val="24"/>
          <w:szCs w:val="24"/>
        </w:rPr>
      </w:pPr>
    </w:p>
    <w:p w14:paraId="7F954542" w14:textId="77777777" w:rsidR="00D65433" w:rsidRPr="00D65433" w:rsidRDefault="00D65433" w:rsidP="00D65433">
      <w:pPr>
        <w:jc w:val="both"/>
        <w:rPr>
          <w:sz w:val="28"/>
        </w:rPr>
      </w:pPr>
      <w:r w:rsidRPr="00D65433">
        <w:rPr>
          <w:sz w:val="28"/>
        </w:rPr>
        <w:t>1.</w:t>
      </w:r>
      <w:r w:rsidRPr="00D65433">
        <w:rPr>
          <w:sz w:val="28"/>
        </w:rPr>
        <w:tab/>
        <w:t>Мединский В.Р. История России. 1914-1945 годы: 10 класс: базовый уровень: учебник / Мединский В.Р., Шубин А.В., Мягков М.Ю., Никифоров Ю.А. и другие.  – М: АО «Просвещение», 2022</w:t>
      </w:r>
    </w:p>
    <w:p w14:paraId="1C8EE73F" w14:textId="77777777" w:rsidR="00D65433" w:rsidRPr="00D65433" w:rsidRDefault="00D65433" w:rsidP="00D65433">
      <w:pPr>
        <w:jc w:val="both"/>
        <w:rPr>
          <w:sz w:val="28"/>
        </w:rPr>
      </w:pPr>
      <w:r w:rsidRPr="00D65433">
        <w:rPr>
          <w:sz w:val="28"/>
        </w:rPr>
        <w:t>2.</w:t>
      </w:r>
      <w:r w:rsidRPr="00D65433">
        <w:rPr>
          <w:sz w:val="28"/>
        </w:rPr>
        <w:tab/>
        <w:t>Мединский В.Р. История России. 1946 год – начало XXI века: 11 класс: базовый уровень: учебник / Мединский В.Р., Шубин А.В., Мягков М.Ю., Никифоров Ю.А. и другие. – М: АО «Просвещение», 2022</w:t>
      </w:r>
    </w:p>
    <w:p w14:paraId="314A0F83" w14:textId="77777777" w:rsidR="00D65433" w:rsidRPr="00D65433" w:rsidRDefault="00D65433" w:rsidP="00D65433">
      <w:pPr>
        <w:jc w:val="both"/>
        <w:rPr>
          <w:sz w:val="28"/>
        </w:rPr>
      </w:pPr>
      <w:r w:rsidRPr="00D65433">
        <w:rPr>
          <w:sz w:val="28"/>
        </w:rPr>
        <w:t>3.</w:t>
      </w:r>
      <w:r w:rsidRPr="00D65433">
        <w:rPr>
          <w:sz w:val="28"/>
        </w:rPr>
        <w:tab/>
        <w:t>Торкунов А.В., История. История России. 1914-1945 гг. (в 2 частях) / Торкунов А.В., Горинов М.М. и другие. – М: АО «Просвещение», 2022</w:t>
      </w:r>
    </w:p>
    <w:p w14:paraId="0141F434" w14:textId="77777777" w:rsidR="00D65433" w:rsidRPr="00D65433" w:rsidRDefault="00D65433" w:rsidP="00D65433">
      <w:pPr>
        <w:jc w:val="both"/>
        <w:rPr>
          <w:sz w:val="28"/>
        </w:rPr>
      </w:pPr>
      <w:r w:rsidRPr="00D65433">
        <w:rPr>
          <w:sz w:val="28"/>
        </w:rPr>
        <w:t>4.</w:t>
      </w:r>
      <w:r w:rsidRPr="00D65433">
        <w:rPr>
          <w:sz w:val="28"/>
        </w:rPr>
        <w:tab/>
        <w:t>Торкунов А.В., История. История России. 1946 г. – начало XXI века (в 2 частях) / Торкунов А.В., Данилов А.А. и другие – М: АО «Просвещение», 2022</w:t>
      </w:r>
    </w:p>
    <w:p w14:paraId="5A4219AC" w14:textId="77777777" w:rsidR="00D65433" w:rsidRDefault="00D65433" w:rsidP="00D65433">
      <w:pPr>
        <w:jc w:val="both"/>
        <w:rPr>
          <w:sz w:val="28"/>
        </w:rPr>
      </w:pPr>
      <w:r w:rsidRPr="00D65433">
        <w:rPr>
          <w:sz w:val="28"/>
        </w:rPr>
        <w:t>5.</w:t>
      </w:r>
      <w:r w:rsidRPr="00D65433">
        <w:rPr>
          <w:sz w:val="28"/>
        </w:rPr>
        <w:tab/>
        <w:t xml:space="preserve">Сахаров А.Н., Загладин Н.В., Петров Ю.А. История (с 2 частях). – Издательство ООО «Русское слово».  </w:t>
      </w:r>
    </w:p>
    <w:p w14:paraId="34DFD0D3" w14:textId="77777777" w:rsidR="00D65433" w:rsidRDefault="00D65433" w:rsidP="00D65433">
      <w:pPr>
        <w:jc w:val="both"/>
        <w:rPr>
          <w:sz w:val="28"/>
        </w:rPr>
      </w:pPr>
    </w:p>
    <w:p w14:paraId="095AFED4" w14:textId="77777777" w:rsidR="00DF5927" w:rsidRDefault="00DF5927" w:rsidP="00D65433">
      <w:pPr>
        <w:jc w:val="both"/>
        <w:rPr>
          <w:b/>
          <w:sz w:val="28"/>
        </w:rPr>
      </w:pPr>
      <w:r>
        <w:rPr>
          <w:b/>
          <w:sz w:val="28"/>
        </w:rPr>
        <w:t xml:space="preserve">3.2.2 </w:t>
      </w:r>
      <w:r w:rsidRPr="00DF5927">
        <w:rPr>
          <w:b/>
          <w:sz w:val="28"/>
        </w:rPr>
        <w:t>Дополнительные печатные источники</w:t>
      </w:r>
    </w:p>
    <w:p w14:paraId="02EECC22" w14:textId="77777777" w:rsidR="00D65433" w:rsidRPr="00DF5927" w:rsidRDefault="00D65433" w:rsidP="00D65433">
      <w:pPr>
        <w:jc w:val="both"/>
        <w:rPr>
          <w:b/>
          <w:sz w:val="28"/>
        </w:rPr>
      </w:pPr>
    </w:p>
    <w:p w14:paraId="1E19E1E9" w14:textId="77777777" w:rsidR="00D65433" w:rsidRPr="00D65433" w:rsidRDefault="00D65433" w:rsidP="00D65433">
      <w:pPr>
        <w:widowControl w:val="0"/>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400"/>
        <w:jc w:val="both"/>
        <w:rPr>
          <w:sz w:val="28"/>
          <w:szCs w:val="28"/>
          <w:lang w:eastAsia="en-US"/>
        </w:rPr>
      </w:pPr>
      <w:r w:rsidRPr="00D65433">
        <w:rPr>
          <w:sz w:val="28"/>
          <w:szCs w:val="28"/>
          <w:lang w:eastAsia="en-US"/>
        </w:rPr>
        <w:t xml:space="preserve">Касьянов В. В. История: учебное пособие / В. В. Касьянов П. С. Самыгин, С. И. Самыгин. - 2-е изд., испр. и доп. – М.: НИЦ ИНФРА-М, 2020. - 528 с. - (Среднее профессиональное образование). </w:t>
      </w:r>
    </w:p>
    <w:p w14:paraId="61FC6BE8" w14:textId="77777777" w:rsidR="00D65433" w:rsidRPr="00D65433" w:rsidRDefault="00D65433" w:rsidP="00D65433">
      <w:pPr>
        <w:widowControl w:val="0"/>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400"/>
        <w:jc w:val="both"/>
        <w:rPr>
          <w:sz w:val="28"/>
          <w:szCs w:val="28"/>
          <w:lang w:eastAsia="en-US"/>
        </w:rPr>
      </w:pPr>
      <w:r w:rsidRPr="00D65433">
        <w:rPr>
          <w:sz w:val="28"/>
          <w:szCs w:val="28"/>
          <w:lang w:eastAsia="en-US"/>
        </w:rPr>
        <w:t xml:space="preserve">Оришев А. Б. История: учебник / А.Б. Оришев, В.Н. Тарасенко. — Москва: РИОР: ИНФРА-М, 2021. — 276 с. — (Среднее профессиональное </w:t>
      </w:r>
      <w:r w:rsidRPr="00D65433">
        <w:rPr>
          <w:sz w:val="28"/>
          <w:szCs w:val="28"/>
          <w:lang w:eastAsia="en-US"/>
        </w:rPr>
        <w:lastRenderedPageBreak/>
        <w:t>образование).</w:t>
      </w:r>
    </w:p>
    <w:p w14:paraId="2BC47FF8" w14:textId="77777777" w:rsidR="00D65433" w:rsidRPr="00D65433" w:rsidRDefault="00D65433" w:rsidP="00D65433">
      <w:pPr>
        <w:widowControl w:val="0"/>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400"/>
        <w:jc w:val="both"/>
        <w:rPr>
          <w:sz w:val="28"/>
          <w:szCs w:val="28"/>
          <w:lang w:eastAsia="en-US"/>
        </w:rPr>
      </w:pPr>
      <w:r w:rsidRPr="00D65433">
        <w:rPr>
          <w:sz w:val="28"/>
          <w:szCs w:val="28"/>
          <w:lang w:eastAsia="en-US"/>
        </w:rPr>
        <w:t xml:space="preserve">Трифонова Г. А. История: учебное пособие / Трифонова Г.А, Супрунова Е.П., Пай С.С., Салионов А.Е. – М.: НИЦ ИНФРА-М, 2020. — 649 с. — (Среднее профессиональное образование). </w:t>
      </w:r>
    </w:p>
    <w:p w14:paraId="2C6E1B05" w14:textId="77777777" w:rsidR="00D65433" w:rsidRPr="00D65433" w:rsidRDefault="00D65433" w:rsidP="00D65433">
      <w:pPr>
        <w:widowControl w:val="0"/>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400"/>
        <w:jc w:val="both"/>
        <w:rPr>
          <w:sz w:val="28"/>
          <w:szCs w:val="28"/>
          <w:lang w:eastAsia="en-US"/>
        </w:rPr>
      </w:pPr>
      <w:r w:rsidRPr="00D65433">
        <w:rPr>
          <w:sz w:val="28"/>
          <w:szCs w:val="28"/>
          <w:lang w:eastAsia="en-US"/>
        </w:rPr>
        <w:t>Тропов И. А. История: учебник для СПО / И.А. Тропов. — СПб.: Лань, 2022. — 472 с.</w:t>
      </w:r>
    </w:p>
    <w:p w14:paraId="170F6510" w14:textId="77777777" w:rsidR="00D65433" w:rsidRPr="00D65433" w:rsidRDefault="00D65433" w:rsidP="00D65433">
      <w:pPr>
        <w:widowControl w:val="0"/>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400"/>
        <w:jc w:val="both"/>
        <w:rPr>
          <w:sz w:val="28"/>
          <w:szCs w:val="28"/>
          <w:lang w:eastAsia="en-US"/>
        </w:rPr>
      </w:pPr>
      <w:r w:rsidRPr="00D65433">
        <w:rPr>
          <w:sz w:val="28"/>
          <w:szCs w:val="28"/>
          <w:lang w:eastAsia="en-US"/>
        </w:rPr>
        <w:t xml:space="preserve">Алятина, А. Г. История: практикум для СПО / А. Г. Алятина, Н. А. Дегтярева. — Саратов: Профобразование, 2020. — 236 c. — ISBN 978-5-4488-0614-8. — Текст: электронный // Электронный ресурс цифровой образовательной среды СПО PROFобразование: [сайт]. — URL: </w:t>
      </w:r>
      <w:hyperlink r:id="rId10" w:history="1">
        <w:r w:rsidRPr="00D65433">
          <w:rPr>
            <w:sz w:val="28"/>
            <w:szCs w:val="28"/>
            <w:lang w:eastAsia="en-US"/>
          </w:rPr>
          <w:t>https://profspo.ru/books/91875</w:t>
        </w:r>
      </w:hyperlink>
    </w:p>
    <w:p w14:paraId="44A4CCE9" w14:textId="77777777" w:rsidR="00D65433" w:rsidRPr="00D65433" w:rsidRDefault="00D65433" w:rsidP="00D65433">
      <w:pPr>
        <w:widowControl w:val="0"/>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0"/>
        <w:jc w:val="both"/>
        <w:rPr>
          <w:sz w:val="28"/>
          <w:szCs w:val="28"/>
          <w:lang w:eastAsia="en-US"/>
        </w:rPr>
      </w:pPr>
      <w:r w:rsidRPr="00D65433">
        <w:rPr>
          <w:sz w:val="28"/>
          <w:szCs w:val="28"/>
          <w:lang w:eastAsia="en-US"/>
        </w:rPr>
        <w:t xml:space="preserve">Беловинский, Л. В. История русской материальной культуры: учеб. пособие / Л.В. Беловинский. — 2-е изд., испр. и доп. — М.: ФОРУМ: ИНФРА-М, 2019. — 512 с. — (Среднее профессиональное образование). </w:t>
      </w:r>
    </w:p>
    <w:p w14:paraId="0155E608" w14:textId="77777777" w:rsidR="00D65433" w:rsidRPr="00D65433" w:rsidRDefault="00D65433" w:rsidP="00D65433">
      <w:pPr>
        <w:widowControl w:val="0"/>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0"/>
        <w:jc w:val="both"/>
        <w:rPr>
          <w:sz w:val="28"/>
          <w:szCs w:val="28"/>
          <w:lang w:eastAsia="en-US"/>
        </w:rPr>
      </w:pPr>
      <w:r w:rsidRPr="00D65433">
        <w:rPr>
          <w:sz w:val="28"/>
          <w:szCs w:val="28"/>
          <w:lang w:eastAsia="en-US"/>
        </w:rPr>
        <w:t xml:space="preserve">Зуев, М. Н.  История России ХХ - начала ХХI века: учебник и практикум для среднего профессионального образования / М. Н. Зуев, С. Я. Лавренов. — Москва : Издательство Юрайт, 2020. — 299 с. — (Профессиональное образование). — Текст : электронный // Образовательная платформа Юрайт [сайт]. — URL: </w:t>
      </w:r>
      <w:hyperlink r:id="rId11" w:history="1">
        <w:r w:rsidRPr="00D65433">
          <w:rPr>
            <w:sz w:val="28"/>
            <w:szCs w:val="28"/>
            <w:lang w:eastAsia="en-US"/>
          </w:rPr>
          <w:t>https://urait.ru/bcode/452675</w:t>
        </w:r>
      </w:hyperlink>
    </w:p>
    <w:p w14:paraId="57667D26" w14:textId="77777777" w:rsidR="00D65433" w:rsidRPr="00D65433" w:rsidRDefault="00D65433" w:rsidP="00D65433">
      <w:pPr>
        <w:widowControl w:val="0"/>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0"/>
        <w:jc w:val="both"/>
        <w:rPr>
          <w:sz w:val="28"/>
          <w:szCs w:val="28"/>
          <w:lang w:eastAsia="en-US"/>
        </w:rPr>
      </w:pPr>
      <w:r w:rsidRPr="00D65433">
        <w:rPr>
          <w:sz w:val="28"/>
          <w:szCs w:val="28"/>
          <w:lang w:eastAsia="en-US"/>
        </w:rPr>
        <w:t xml:space="preserve">Крамаренко, Р. А. История России. Рабочая тетрадь: учебно-методическое пособие / Р. А. Крамаренко. — Новосибирск: Новосибирский государственный технический университет, 2019. — 64 c. — Текст: электронный // Электронный ресурс цифровой образовательной среды СПО PROFобразование: [сайт]. — URL: </w:t>
      </w:r>
      <w:hyperlink r:id="rId12" w:history="1">
        <w:r w:rsidRPr="00D65433">
          <w:rPr>
            <w:sz w:val="28"/>
            <w:szCs w:val="28"/>
            <w:lang w:eastAsia="en-US"/>
          </w:rPr>
          <w:t>https://profspo.ru/books/98675</w:t>
        </w:r>
      </w:hyperlink>
    </w:p>
    <w:p w14:paraId="11DBF626" w14:textId="77777777" w:rsidR="00D65433" w:rsidRPr="00D65433" w:rsidRDefault="00D65433" w:rsidP="00D65433">
      <w:pPr>
        <w:widowControl w:val="0"/>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0"/>
        <w:jc w:val="both"/>
        <w:rPr>
          <w:sz w:val="28"/>
          <w:szCs w:val="28"/>
          <w:lang w:eastAsia="en-US"/>
        </w:rPr>
      </w:pPr>
      <w:r w:rsidRPr="00D65433">
        <w:rPr>
          <w:sz w:val="28"/>
          <w:szCs w:val="28"/>
          <w:lang w:eastAsia="en-US"/>
        </w:rPr>
        <w:t xml:space="preserve">Кузнецов, И. Н. Отечественная история: учебник / И. Н. Кузнецов. — М.: ИНФРА-М, 2021. — 639 с. — (Среднее профессиональное образование). </w:t>
      </w:r>
    </w:p>
    <w:p w14:paraId="3E7EB87E" w14:textId="77777777" w:rsidR="00D65433" w:rsidRPr="00D65433" w:rsidRDefault="00D65433" w:rsidP="00D65433">
      <w:pPr>
        <w:widowControl w:val="0"/>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firstLine="0"/>
        <w:jc w:val="both"/>
        <w:rPr>
          <w:sz w:val="28"/>
          <w:szCs w:val="28"/>
          <w:lang w:eastAsia="en-US"/>
        </w:rPr>
      </w:pPr>
      <w:r w:rsidRPr="00D65433">
        <w:rPr>
          <w:sz w:val="28"/>
          <w:szCs w:val="28"/>
          <w:lang w:eastAsia="en-US"/>
        </w:rPr>
        <w:t xml:space="preserve">Оришев, А. Б. История: от древних цивилизаций до конца XX в.: учебник / А. Б. Оришев, В. Н. Тарасенко. – М.: РИОР: ИНФРА-М, 2020. - 276 с. - (Среднее профессиональное образование). </w:t>
      </w:r>
    </w:p>
    <w:p w14:paraId="1E788574" w14:textId="77777777" w:rsidR="00DF5927" w:rsidRDefault="00D65433" w:rsidP="00D65433">
      <w:pPr>
        <w:jc w:val="both"/>
        <w:rPr>
          <w:rFonts w:eastAsia="Calibri"/>
          <w:sz w:val="28"/>
          <w:szCs w:val="28"/>
          <w:lang w:eastAsia="en-US"/>
        </w:rPr>
      </w:pPr>
      <w:r w:rsidRPr="00D65433">
        <w:rPr>
          <w:rFonts w:eastAsia="Calibri"/>
          <w:sz w:val="28"/>
          <w:szCs w:val="28"/>
          <w:lang w:eastAsia="en-US"/>
        </w:rPr>
        <w:t>Пашенцев, Д. А. История отечественного государства и права: учебное пособие / Д.А. Пашенцев, А.Г. Чернявский. — М.: ИНФРА-М, 2021. — 429 с. — (Среднее профессиональное образование). - ISBN 978-5-16-013945-6. - Текст: электронный. - URL: https://znanium.com/catalog/product/961439 – Режим доступа: по подписке.</w:t>
      </w:r>
    </w:p>
    <w:p w14:paraId="10A47827" w14:textId="77777777" w:rsidR="00D65433" w:rsidRPr="00D65433" w:rsidRDefault="00D65433" w:rsidP="00D65433">
      <w:pPr>
        <w:jc w:val="both"/>
        <w:rPr>
          <w:sz w:val="28"/>
        </w:rPr>
      </w:pPr>
    </w:p>
    <w:p w14:paraId="10A22ED0" w14:textId="77777777" w:rsidR="00A975F4" w:rsidRDefault="00DF5927" w:rsidP="00DF5927">
      <w:pPr>
        <w:tabs>
          <w:tab w:val="left" w:pos="5424"/>
        </w:tabs>
        <w:jc w:val="both"/>
        <w:rPr>
          <w:b/>
          <w:sz w:val="28"/>
        </w:rPr>
      </w:pPr>
      <w:r>
        <w:rPr>
          <w:b/>
          <w:sz w:val="28"/>
        </w:rPr>
        <w:t>3.2.3</w:t>
      </w:r>
      <w:r w:rsidR="00B312C0">
        <w:rPr>
          <w:b/>
          <w:sz w:val="28"/>
        </w:rPr>
        <w:t>. Основные электронные издания</w:t>
      </w:r>
      <w:r>
        <w:rPr>
          <w:b/>
          <w:sz w:val="28"/>
        </w:rPr>
        <w:tab/>
      </w:r>
    </w:p>
    <w:p w14:paraId="38EA8F58" w14:textId="77777777" w:rsidR="00DF5927" w:rsidRPr="00A975F4" w:rsidRDefault="00DF5927" w:rsidP="00DF5927">
      <w:pPr>
        <w:tabs>
          <w:tab w:val="left" w:pos="5424"/>
        </w:tabs>
        <w:jc w:val="both"/>
        <w:rPr>
          <w:b/>
          <w:sz w:val="28"/>
        </w:rPr>
      </w:pPr>
    </w:p>
    <w:p w14:paraId="1989FC23"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 xml:space="preserve">Библиотека Гумер – гуманитарные науки. – URL: http://www.gumer.info/ (дата обращения 10.05.2022). - Режим доступа: свободный. – Текст: электронный. </w:t>
      </w:r>
    </w:p>
    <w:p w14:paraId="5D9A8409"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Единая коллекция цифровых образовательных ресурсов. - URL: http://school-collection.edu.ru/ (дата обращения: 10.05.2022). - Текст: электронный.</w:t>
      </w:r>
    </w:p>
    <w:p w14:paraId="0BC82564"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lastRenderedPageBreak/>
        <w:t>Информационная система «Единое окно доступа к образовательным ресурсам». - URL: http://window.edu.ru/ (дата обращения: 10.05.2022). - Текст: электронный.</w:t>
      </w:r>
    </w:p>
    <w:p w14:paraId="184F11D2"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КиберЛенинка. - URL: http://cyberleninka.ru/ (дата обращения: 10.05.2022). - Текст: электронный.</w:t>
      </w:r>
    </w:p>
    <w:p w14:paraId="2C6B6A60"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Министерство образования и науки Российской Федерации. - URL: https://minobrnauki.gov.ru/ (дата обращения: 10.05.2022). - Текст: электронный.</w:t>
      </w:r>
    </w:p>
    <w:p w14:paraId="2FDCAA7C"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Научная электронная библиотека (НЭБ). - URL: http://www.elibrary.ru (дата обращения: 10.05.2022). - Текст: электронный.</w:t>
      </w:r>
    </w:p>
    <w:p w14:paraId="3F852712"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 xml:space="preserve">Российская национальная библиотека URL: </w:t>
      </w:r>
      <w:hyperlink r:id="rId13" w:history="1">
        <w:r w:rsidRPr="00D65433">
          <w:rPr>
            <w:rFonts w:ascii="Times New Roman" w:eastAsia="Times New Roman" w:hAnsi="Times New Roman" w:cs="Times New Roman"/>
            <w:color w:val="auto"/>
          </w:rPr>
          <w:t>https://nlr.ru/</w:t>
        </w:r>
      </w:hyperlink>
      <w:r w:rsidRPr="00D65433">
        <w:rPr>
          <w:rFonts w:ascii="Times New Roman" w:eastAsia="Times New Roman" w:hAnsi="Times New Roman" w:cs="Times New Roman"/>
          <w:color w:val="auto"/>
          <w:sz w:val="28"/>
          <w:szCs w:val="28"/>
        </w:rPr>
        <w:t xml:space="preserve"> (дата обращения: 10.05.2022). - Текст: электронный</w:t>
      </w:r>
    </w:p>
    <w:p w14:paraId="7238B713"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Федеральный портал «Российское образование». - URL: http://www.edu.ru/ (дата обращения: 10.05.2022). - Текст: электронный.</w:t>
      </w:r>
    </w:p>
    <w:p w14:paraId="04D4566E"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Федеральный центр информационно-образовательных ресурсов. - URL: http://fcior.edu.ru/ (дата обращения: 10.05.2022). - Текст: электронный.</w:t>
      </w:r>
    </w:p>
    <w:p w14:paraId="61047D9F"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 xml:space="preserve">ФГБНУ «Федеральный институт педагогических измерений». - URL: </w:t>
      </w:r>
      <w:hyperlink r:id="rId14" w:history="1">
        <w:r w:rsidRPr="00D65433">
          <w:rPr>
            <w:rFonts w:ascii="Times New Roman" w:eastAsia="Times New Roman" w:hAnsi="Times New Roman" w:cs="Times New Roman"/>
            <w:color w:val="auto"/>
          </w:rPr>
          <w:t>https://fipi.ru/</w:t>
        </w:r>
      </w:hyperlink>
      <w:r w:rsidRPr="00D65433">
        <w:rPr>
          <w:rFonts w:ascii="Times New Roman" w:eastAsia="Times New Roman" w:hAnsi="Times New Roman" w:cs="Times New Roman"/>
          <w:color w:val="auto"/>
          <w:sz w:val="28"/>
          <w:szCs w:val="28"/>
        </w:rPr>
        <w:t xml:space="preserve"> (дата обращения: 10.05.2022). - Текст: электронный </w:t>
      </w:r>
    </w:p>
    <w:p w14:paraId="0454176E"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 xml:space="preserve">Федеральный портал «История.РФ». - URL: </w:t>
      </w:r>
      <w:hyperlink r:id="rId15" w:history="1">
        <w:r w:rsidRPr="00D65433">
          <w:rPr>
            <w:rFonts w:ascii="Times New Roman" w:eastAsia="Times New Roman" w:hAnsi="Times New Roman" w:cs="Times New Roman"/>
            <w:color w:val="auto"/>
          </w:rPr>
          <w:t>https://histrf.ru</w:t>
        </w:r>
      </w:hyperlink>
      <w:r w:rsidRPr="00D65433">
        <w:rPr>
          <w:rFonts w:ascii="Times New Roman" w:eastAsia="Times New Roman" w:hAnsi="Times New Roman" w:cs="Times New Roman"/>
          <w:color w:val="auto"/>
          <w:sz w:val="28"/>
          <w:szCs w:val="28"/>
        </w:rPr>
        <w:t xml:space="preserve"> (дата обращения: 10.05.2022). - Текст: электронный</w:t>
      </w:r>
    </w:p>
    <w:p w14:paraId="29138232" w14:textId="77777777" w:rsidR="00D65433" w:rsidRPr="00D65433" w:rsidRDefault="00D65433" w:rsidP="00D65433">
      <w:pPr>
        <w:pStyle w:val="Default"/>
        <w:numPr>
          <w:ilvl w:val="0"/>
          <w:numId w:val="6"/>
        </w:numPr>
        <w:ind w:left="0" w:firstLine="709"/>
        <w:jc w:val="both"/>
        <w:rPr>
          <w:rFonts w:ascii="Times New Roman" w:eastAsia="Times New Roman" w:hAnsi="Times New Roman" w:cs="Times New Roman"/>
          <w:color w:val="auto"/>
          <w:sz w:val="28"/>
          <w:szCs w:val="28"/>
        </w:rPr>
      </w:pPr>
      <w:r w:rsidRPr="00D65433">
        <w:rPr>
          <w:rFonts w:ascii="Times New Roman" w:eastAsia="Times New Roman" w:hAnsi="Times New Roman" w:cs="Times New Roman"/>
          <w:color w:val="auto"/>
          <w:sz w:val="28"/>
          <w:szCs w:val="28"/>
        </w:rPr>
        <w:t xml:space="preserve">Российское историческое общество. - URL: </w:t>
      </w:r>
      <w:hyperlink r:id="rId16" w:history="1">
        <w:r w:rsidRPr="00D65433">
          <w:rPr>
            <w:rFonts w:ascii="Times New Roman" w:eastAsia="Times New Roman" w:hAnsi="Times New Roman" w:cs="Times New Roman"/>
            <w:color w:val="auto"/>
          </w:rPr>
          <w:t>https://historyrussia.org</w:t>
        </w:r>
      </w:hyperlink>
      <w:r w:rsidRPr="00D65433">
        <w:rPr>
          <w:rFonts w:ascii="Times New Roman" w:eastAsia="Times New Roman" w:hAnsi="Times New Roman" w:cs="Times New Roman"/>
          <w:color w:val="auto"/>
          <w:sz w:val="28"/>
          <w:szCs w:val="28"/>
        </w:rPr>
        <w:t xml:space="preserve"> (дата обращения: 10.05.2022). - Текст: электронный</w:t>
      </w:r>
    </w:p>
    <w:p w14:paraId="6C768A95" w14:textId="77777777" w:rsidR="00950F5B" w:rsidRDefault="00950F5B" w:rsidP="00950F5B">
      <w:pPr>
        <w:jc w:val="both"/>
        <w:rPr>
          <w:bCs/>
          <w:i/>
          <w:sz w:val="24"/>
          <w:szCs w:val="24"/>
        </w:rPr>
      </w:pPr>
    </w:p>
    <w:p w14:paraId="1AAF6ED7" w14:textId="77777777" w:rsidR="00983A83" w:rsidRDefault="00983A83" w:rsidP="00E25BDD">
      <w:pPr>
        <w:ind w:left="426"/>
        <w:jc w:val="both"/>
        <w:rPr>
          <w:bCs/>
          <w:i/>
          <w:sz w:val="24"/>
          <w:szCs w:val="24"/>
        </w:rPr>
      </w:pPr>
    </w:p>
    <w:p w14:paraId="573BF98F" w14:textId="77777777" w:rsidR="0047151E" w:rsidRDefault="0047151E" w:rsidP="00973FC5">
      <w:pPr>
        <w:jc w:val="both"/>
        <w:rPr>
          <w:bCs/>
          <w:i/>
          <w:sz w:val="24"/>
          <w:szCs w:val="24"/>
        </w:rPr>
      </w:pPr>
    </w:p>
    <w:p w14:paraId="32E1B96B" w14:textId="77777777" w:rsidR="005D342B" w:rsidRDefault="00FF6AC7" w:rsidP="004A11DA">
      <w:pPr>
        <w:pStyle w:val="1"/>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A20A8B">
        <w:rPr>
          <w:b/>
          <w:caps/>
          <w:sz w:val="28"/>
          <w:szCs w:val="28"/>
        </w:rPr>
        <w:t xml:space="preserve">Контроль и оценка результатов </w:t>
      </w:r>
      <w:r w:rsidR="005D342B" w:rsidRPr="00A20A8B">
        <w:rPr>
          <w:b/>
          <w:caps/>
          <w:sz w:val="28"/>
          <w:szCs w:val="28"/>
        </w:rPr>
        <w:t>освоения Дисциплины</w:t>
      </w:r>
    </w:p>
    <w:p w14:paraId="6EFD61C9" w14:textId="77777777" w:rsidR="004C46A6" w:rsidRPr="004C46A6" w:rsidRDefault="004C46A6" w:rsidP="004C46A6"/>
    <w:p w14:paraId="370C9E3E" w14:textId="3733B0DA" w:rsidR="004C46A6" w:rsidRPr="0081767C" w:rsidRDefault="0081767C" w:rsidP="004C46A6">
      <w:pPr>
        <w:rPr>
          <w:sz w:val="28"/>
          <w:szCs w:val="28"/>
        </w:rPr>
      </w:pPr>
      <w:r w:rsidRPr="0081767C">
        <w:rPr>
          <w:sz w:val="28"/>
          <w:szCs w:val="28"/>
        </w:rPr>
        <w:t>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7A1F7AA0" w14:textId="77777777" w:rsidR="004C46A6" w:rsidRDefault="004C46A6" w:rsidP="004C46A6"/>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97"/>
        <w:gridCol w:w="3261"/>
        <w:gridCol w:w="2694"/>
      </w:tblGrid>
      <w:tr w:rsidR="0081767C" w14:paraId="3C981601" w14:textId="77777777" w:rsidTr="00643FFC">
        <w:trPr>
          <w:jc w:val="center"/>
        </w:trPr>
        <w:tc>
          <w:tcPr>
            <w:tcW w:w="3397" w:type="dxa"/>
            <w:tcBorders>
              <w:top w:val="single" w:sz="4" w:space="0" w:color="000000"/>
              <w:left w:val="single" w:sz="4" w:space="0" w:color="000000"/>
              <w:bottom w:val="single" w:sz="4" w:space="0" w:color="000000"/>
              <w:right w:val="single" w:sz="4" w:space="0" w:color="000000"/>
            </w:tcBorders>
            <w:vAlign w:val="center"/>
          </w:tcPr>
          <w:p w14:paraId="286701DA" w14:textId="77777777" w:rsidR="0081767C" w:rsidRDefault="0081767C" w:rsidP="00643FFC">
            <w:pPr>
              <w:spacing w:line="23" w:lineRule="atLeast"/>
              <w:jc w:val="center"/>
              <w:rPr>
                <w:sz w:val="24"/>
              </w:rPr>
            </w:pPr>
            <w:bookmarkStart w:id="1" w:name="_Hlk113635425"/>
            <w:r>
              <w:rPr>
                <w:b/>
                <w:sz w:val="24"/>
              </w:rPr>
              <w:t>Код и наименование формируемых компетенций</w:t>
            </w:r>
          </w:p>
        </w:tc>
        <w:tc>
          <w:tcPr>
            <w:tcW w:w="3261" w:type="dxa"/>
            <w:tcBorders>
              <w:top w:val="single" w:sz="4" w:space="0" w:color="000000"/>
              <w:left w:val="single" w:sz="4" w:space="0" w:color="000000"/>
              <w:bottom w:val="single" w:sz="4" w:space="0" w:color="000000"/>
              <w:right w:val="single" w:sz="4" w:space="0" w:color="000000"/>
            </w:tcBorders>
            <w:vAlign w:val="center"/>
          </w:tcPr>
          <w:p w14:paraId="12BEDFF0" w14:textId="77777777" w:rsidR="0081767C" w:rsidRDefault="0081767C" w:rsidP="00643FFC">
            <w:pPr>
              <w:spacing w:line="23" w:lineRule="atLeast"/>
              <w:jc w:val="center"/>
              <w:rPr>
                <w:b/>
                <w:sz w:val="24"/>
              </w:rPr>
            </w:pPr>
            <w:r>
              <w:rPr>
                <w:b/>
                <w:sz w:val="24"/>
              </w:rPr>
              <w:t>Раздел/Тема</w:t>
            </w:r>
          </w:p>
        </w:tc>
        <w:tc>
          <w:tcPr>
            <w:tcW w:w="2694" w:type="dxa"/>
            <w:tcBorders>
              <w:top w:val="single" w:sz="4" w:space="0" w:color="000000"/>
              <w:left w:val="single" w:sz="4" w:space="0" w:color="000000"/>
              <w:bottom w:val="single" w:sz="4" w:space="0" w:color="000000"/>
              <w:right w:val="single" w:sz="4" w:space="0" w:color="000000"/>
            </w:tcBorders>
            <w:vAlign w:val="center"/>
          </w:tcPr>
          <w:p w14:paraId="3FA1C890" w14:textId="77777777" w:rsidR="0081767C" w:rsidRDefault="0081767C" w:rsidP="00643FFC">
            <w:pPr>
              <w:pStyle w:val="a3"/>
              <w:spacing w:after="0" w:line="23" w:lineRule="atLeast"/>
              <w:jc w:val="center"/>
            </w:pPr>
            <w:r>
              <w:rPr>
                <w:b/>
              </w:rPr>
              <w:t>Типы оценочных мероприятий</w:t>
            </w:r>
          </w:p>
        </w:tc>
      </w:tr>
      <w:tr w:rsidR="0081767C" w14:paraId="63A9B2BA" w14:textId="77777777" w:rsidTr="00643FFC">
        <w:trPr>
          <w:trHeight w:val="826"/>
          <w:jc w:val="center"/>
        </w:trPr>
        <w:tc>
          <w:tcPr>
            <w:tcW w:w="3397" w:type="dxa"/>
            <w:tcBorders>
              <w:top w:val="single" w:sz="4" w:space="0" w:color="000000"/>
              <w:left w:val="single" w:sz="4" w:space="0" w:color="000000"/>
              <w:bottom w:val="single" w:sz="4" w:space="0" w:color="000000"/>
              <w:right w:val="single" w:sz="4" w:space="0" w:color="000000"/>
            </w:tcBorders>
          </w:tcPr>
          <w:p w14:paraId="3190E81A" w14:textId="77777777" w:rsidR="0081767C" w:rsidRDefault="0081767C" w:rsidP="00643FFC">
            <w:pPr>
              <w:spacing w:line="23" w:lineRule="atLeast"/>
              <w:contextualSpacing/>
              <w:rPr>
                <w:sz w:val="24"/>
              </w:rPr>
            </w:pPr>
            <w:r>
              <w:rPr>
                <w:sz w:val="24"/>
              </w:rPr>
              <w:t xml:space="preserve">ОК 01. Выбирать способы решения задач профессиональной деятельности применительно </w:t>
            </w:r>
            <w:r>
              <w:rPr>
                <w:sz w:val="24"/>
              </w:rPr>
              <w:br/>
              <w:t>к различным контекстам</w:t>
            </w:r>
          </w:p>
        </w:tc>
        <w:tc>
          <w:tcPr>
            <w:tcW w:w="3261" w:type="dxa"/>
            <w:tcBorders>
              <w:top w:val="single" w:sz="4" w:space="0" w:color="000000"/>
              <w:left w:val="single" w:sz="4" w:space="0" w:color="000000"/>
              <w:bottom w:val="single" w:sz="4" w:space="0" w:color="000000"/>
              <w:right w:val="single" w:sz="4" w:space="0" w:color="000000"/>
            </w:tcBorders>
          </w:tcPr>
          <w:p w14:paraId="1F24E8B7" w14:textId="77777777" w:rsidR="0081767C" w:rsidRDefault="0081767C" w:rsidP="00643FFC">
            <w:pPr>
              <w:spacing w:line="23" w:lineRule="atLeast"/>
              <w:contextualSpacing/>
              <w:rPr>
                <w:sz w:val="24"/>
              </w:rPr>
            </w:pPr>
            <w:r>
              <w:rPr>
                <w:sz w:val="24"/>
              </w:rPr>
              <w:t>Р 4, П-о/с</w:t>
            </w:r>
            <w:r>
              <w:rPr>
                <w:rStyle w:val="a8"/>
                <w:sz w:val="24"/>
              </w:rPr>
              <w:footnoteReference w:id="1"/>
            </w:r>
          </w:p>
          <w:p w14:paraId="660081F4" w14:textId="77777777" w:rsidR="0081767C" w:rsidRDefault="0081767C" w:rsidP="00643FFC">
            <w:pPr>
              <w:spacing w:line="23" w:lineRule="atLeast"/>
              <w:contextualSpacing/>
              <w:rPr>
                <w:sz w:val="24"/>
              </w:rPr>
            </w:pPr>
            <w:r>
              <w:rPr>
                <w:sz w:val="24"/>
              </w:rPr>
              <w:t xml:space="preserve">Р 6, П-о/с </w:t>
            </w:r>
          </w:p>
          <w:p w14:paraId="3C8666CD" w14:textId="77777777" w:rsidR="0081767C" w:rsidRDefault="0081767C" w:rsidP="00643FFC">
            <w:pPr>
              <w:spacing w:line="23" w:lineRule="atLeast"/>
              <w:contextualSpacing/>
              <w:rPr>
                <w:sz w:val="24"/>
              </w:rPr>
            </w:pPr>
            <w:r>
              <w:rPr>
                <w:sz w:val="24"/>
              </w:rPr>
              <w:t>Р 11, П-о/с</w:t>
            </w:r>
          </w:p>
          <w:p w14:paraId="0B22954D" w14:textId="77777777" w:rsidR="0081767C" w:rsidRDefault="0081767C" w:rsidP="00643FFC">
            <w:pPr>
              <w:spacing w:line="23" w:lineRule="atLeast"/>
              <w:contextualSpacing/>
              <w:rPr>
                <w:color w:val="FF0000"/>
                <w:sz w:val="24"/>
                <w:highlight w:val="yellow"/>
              </w:rPr>
            </w:pPr>
            <w:r>
              <w:rPr>
                <w:sz w:val="24"/>
              </w:rPr>
              <w:t>Р 12, П-о/с</w:t>
            </w:r>
          </w:p>
        </w:tc>
        <w:tc>
          <w:tcPr>
            <w:tcW w:w="2694" w:type="dxa"/>
            <w:vMerge w:val="restart"/>
            <w:tcBorders>
              <w:top w:val="single" w:sz="4" w:space="0" w:color="000000"/>
              <w:left w:val="single" w:sz="4" w:space="0" w:color="000000"/>
              <w:bottom w:val="single" w:sz="4" w:space="0" w:color="000000"/>
              <w:right w:val="single" w:sz="4" w:space="0" w:color="000000"/>
            </w:tcBorders>
          </w:tcPr>
          <w:p w14:paraId="48C661BF" w14:textId="77777777" w:rsidR="0081767C" w:rsidRDefault="0081767C" w:rsidP="00643FFC">
            <w:pPr>
              <w:spacing w:line="23" w:lineRule="atLeast"/>
              <w:contextualSpacing/>
              <w:rPr>
                <w:sz w:val="24"/>
              </w:rPr>
            </w:pPr>
            <w:r>
              <w:rPr>
                <w:sz w:val="24"/>
              </w:rPr>
              <w:t>Устный опрос</w:t>
            </w:r>
          </w:p>
          <w:p w14:paraId="7DA0ADC1" w14:textId="77777777" w:rsidR="0081767C" w:rsidRDefault="0081767C" w:rsidP="00643FFC">
            <w:pPr>
              <w:spacing w:line="23" w:lineRule="atLeast"/>
              <w:contextualSpacing/>
              <w:rPr>
                <w:sz w:val="24"/>
              </w:rPr>
            </w:pPr>
          </w:p>
          <w:p w14:paraId="1836CF5C" w14:textId="77777777" w:rsidR="0081767C" w:rsidRDefault="0081767C" w:rsidP="00643FFC">
            <w:pPr>
              <w:spacing w:line="23" w:lineRule="atLeast"/>
              <w:contextualSpacing/>
              <w:rPr>
                <w:sz w:val="24"/>
              </w:rPr>
            </w:pPr>
            <w:r>
              <w:rPr>
                <w:sz w:val="24"/>
              </w:rPr>
              <w:t>Контрольная работа</w:t>
            </w:r>
          </w:p>
          <w:p w14:paraId="09BDB4D9" w14:textId="77777777" w:rsidR="0081767C" w:rsidRDefault="0081767C" w:rsidP="00643FFC">
            <w:pPr>
              <w:spacing w:line="23" w:lineRule="atLeast"/>
              <w:contextualSpacing/>
              <w:rPr>
                <w:sz w:val="24"/>
              </w:rPr>
            </w:pPr>
          </w:p>
          <w:p w14:paraId="4DCF93B1" w14:textId="77777777" w:rsidR="0081767C" w:rsidRDefault="0081767C" w:rsidP="00643FFC">
            <w:pPr>
              <w:spacing w:line="23" w:lineRule="atLeast"/>
              <w:contextualSpacing/>
              <w:rPr>
                <w:sz w:val="24"/>
              </w:rPr>
            </w:pPr>
            <w:r>
              <w:rPr>
                <w:sz w:val="24"/>
              </w:rPr>
              <w:t>Выступление с презентацией</w:t>
            </w:r>
          </w:p>
          <w:p w14:paraId="2F61C33F" w14:textId="77777777" w:rsidR="0081767C" w:rsidRDefault="0081767C" w:rsidP="00643FFC">
            <w:pPr>
              <w:spacing w:line="23" w:lineRule="atLeast"/>
              <w:contextualSpacing/>
              <w:rPr>
                <w:sz w:val="24"/>
              </w:rPr>
            </w:pPr>
          </w:p>
          <w:p w14:paraId="548C0879" w14:textId="77777777" w:rsidR="0081767C" w:rsidRDefault="0081767C" w:rsidP="00643FFC">
            <w:pPr>
              <w:spacing w:line="23" w:lineRule="atLeast"/>
              <w:contextualSpacing/>
              <w:rPr>
                <w:sz w:val="24"/>
              </w:rPr>
            </w:pPr>
            <w:r>
              <w:rPr>
                <w:sz w:val="24"/>
              </w:rPr>
              <w:t>Эссе</w:t>
            </w:r>
          </w:p>
          <w:p w14:paraId="1B2DF9D4" w14:textId="77777777" w:rsidR="0081767C" w:rsidRDefault="0081767C" w:rsidP="00643FFC">
            <w:pPr>
              <w:spacing w:line="23" w:lineRule="atLeast"/>
              <w:contextualSpacing/>
              <w:rPr>
                <w:sz w:val="24"/>
              </w:rPr>
            </w:pPr>
          </w:p>
          <w:p w14:paraId="4DD5F4C2" w14:textId="77777777" w:rsidR="0081767C" w:rsidRDefault="0081767C" w:rsidP="00643FFC">
            <w:pPr>
              <w:spacing w:line="23" w:lineRule="atLeast"/>
              <w:contextualSpacing/>
              <w:rPr>
                <w:sz w:val="24"/>
              </w:rPr>
            </w:pPr>
            <w:r>
              <w:rPr>
                <w:sz w:val="24"/>
              </w:rPr>
              <w:t>Тестирование</w:t>
            </w:r>
          </w:p>
          <w:p w14:paraId="241B9FE7" w14:textId="77777777" w:rsidR="0081767C" w:rsidRDefault="0081767C" w:rsidP="00643FFC">
            <w:pPr>
              <w:spacing w:line="23" w:lineRule="atLeast"/>
              <w:contextualSpacing/>
              <w:rPr>
                <w:sz w:val="24"/>
              </w:rPr>
            </w:pPr>
          </w:p>
          <w:p w14:paraId="52D22A32" w14:textId="77777777" w:rsidR="0081767C" w:rsidRDefault="0081767C" w:rsidP="00643FFC">
            <w:pPr>
              <w:spacing w:line="23" w:lineRule="atLeast"/>
              <w:contextualSpacing/>
              <w:rPr>
                <w:sz w:val="24"/>
              </w:rPr>
            </w:pPr>
            <w:r>
              <w:rPr>
                <w:sz w:val="24"/>
              </w:rPr>
              <w:lastRenderedPageBreak/>
              <w:t>Промежуточная аттестация (выполнение заданий)</w:t>
            </w:r>
          </w:p>
        </w:tc>
      </w:tr>
      <w:tr w:rsidR="0081767C" w14:paraId="4DE8B060" w14:textId="77777777" w:rsidTr="00643FFC">
        <w:trPr>
          <w:trHeight w:val="940"/>
          <w:jc w:val="center"/>
        </w:trPr>
        <w:tc>
          <w:tcPr>
            <w:tcW w:w="3397" w:type="dxa"/>
            <w:tcBorders>
              <w:top w:val="single" w:sz="4" w:space="0" w:color="000000"/>
              <w:left w:val="single" w:sz="4" w:space="0" w:color="000000"/>
              <w:bottom w:val="single" w:sz="4" w:space="0" w:color="000000"/>
              <w:right w:val="single" w:sz="4" w:space="0" w:color="000000"/>
            </w:tcBorders>
          </w:tcPr>
          <w:p w14:paraId="003A7F5D" w14:textId="77777777" w:rsidR="0081767C" w:rsidRDefault="0081767C" w:rsidP="00643FFC">
            <w:pPr>
              <w:spacing w:line="23" w:lineRule="atLeast"/>
              <w:contextualSpacing/>
              <w:rPr>
                <w:sz w:val="24"/>
              </w:rPr>
            </w:pPr>
            <w:r>
              <w:rPr>
                <w:sz w:val="24"/>
              </w:rPr>
              <w:t xml:space="preserve">ОК 02. Использовать современные средства поиска, анализа и интерпретации информации, и информационные технологии для выполнения задач </w:t>
            </w:r>
            <w:r>
              <w:rPr>
                <w:sz w:val="24"/>
              </w:rPr>
              <w:lastRenderedPageBreak/>
              <w:t>профессиональной деятельности</w:t>
            </w:r>
          </w:p>
        </w:tc>
        <w:tc>
          <w:tcPr>
            <w:tcW w:w="3261" w:type="dxa"/>
            <w:tcBorders>
              <w:top w:val="single" w:sz="4" w:space="0" w:color="000000"/>
              <w:left w:val="single" w:sz="4" w:space="0" w:color="000000"/>
              <w:bottom w:val="single" w:sz="4" w:space="0" w:color="000000"/>
              <w:right w:val="single" w:sz="4" w:space="0" w:color="000000"/>
            </w:tcBorders>
          </w:tcPr>
          <w:p w14:paraId="5F34B494" w14:textId="77777777" w:rsidR="0081767C" w:rsidRDefault="0081767C" w:rsidP="00643FFC">
            <w:pPr>
              <w:spacing w:line="23" w:lineRule="atLeast"/>
              <w:contextualSpacing/>
              <w:rPr>
                <w:sz w:val="24"/>
              </w:rPr>
            </w:pPr>
            <w:r>
              <w:rPr>
                <w:sz w:val="24"/>
              </w:rPr>
              <w:lastRenderedPageBreak/>
              <w:t>Р 1, Темы 1.1</w:t>
            </w:r>
          </w:p>
          <w:p w14:paraId="0400688A" w14:textId="77777777" w:rsidR="0081767C" w:rsidRDefault="0081767C" w:rsidP="00643FFC">
            <w:pPr>
              <w:spacing w:line="23" w:lineRule="atLeast"/>
              <w:contextualSpacing/>
              <w:rPr>
                <w:sz w:val="24"/>
              </w:rPr>
            </w:pPr>
            <w:r>
              <w:rPr>
                <w:sz w:val="24"/>
              </w:rPr>
              <w:t>Р 2, Темы 2.1 – 2.6</w:t>
            </w:r>
          </w:p>
          <w:p w14:paraId="1EB71EAC" w14:textId="77777777" w:rsidR="0081767C" w:rsidRDefault="0081767C" w:rsidP="00643FFC">
            <w:pPr>
              <w:spacing w:line="23" w:lineRule="atLeast"/>
              <w:contextualSpacing/>
              <w:rPr>
                <w:sz w:val="24"/>
              </w:rPr>
            </w:pPr>
            <w:r>
              <w:rPr>
                <w:sz w:val="24"/>
              </w:rPr>
              <w:t>Р 3, Темы 3.1, 3.2</w:t>
            </w:r>
          </w:p>
          <w:p w14:paraId="72206A39" w14:textId="77777777" w:rsidR="0081767C" w:rsidRDefault="0081767C" w:rsidP="00643FFC">
            <w:pPr>
              <w:spacing w:line="23" w:lineRule="atLeast"/>
              <w:contextualSpacing/>
              <w:rPr>
                <w:sz w:val="24"/>
              </w:rPr>
            </w:pPr>
            <w:r>
              <w:rPr>
                <w:sz w:val="24"/>
              </w:rPr>
              <w:t>Р 4, Темы 4.1 – 4.7, П-о/с</w:t>
            </w:r>
          </w:p>
          <w:p w14:paraId="60980052" w14:textId="77777777" w:rsidR="0081767C" w:rsidRDefault="0081767C" w:rsidP="00643FFC">
            <w:pPr>
              <w:spacing w:line="23" w:lineRule="atLeast"/>
              <w:contextualSpacing/>
              <w:rPr>
                <w:sz w:val="24"/>
              </w:rPr>
            </w:pPr>
            <w:r>
              <w:rPr>
                <w:sz w:val="24"/>
              </w:rPr>
              <w:t>Р 5, Темы 5.1 – 5.2</w:t>
            </w:r>
          </w:p>
          <w:p w14:paraId="42512E1E" w14:textId="77777777" w:rsidR="0081767C" w:rsidRDefault="0081767C" w:rsidP="00643FFC">
            <w:pPr>
              <w:spacing w:line="23" w:lineRule="atLeast"/>
              <w:contextualSpacing/>
              <w:rPr>
                <w:sz w:val="24"/>
              </w:rPr>
            </w:pPr>
            <w:r>
              <w:rPr>
                <w:sz w:val="24"/>
              </w:rPr>
              <w:t>Р 6, Темы 6.1 – 6.4, П-о/с</w:t>
            </w:r>
          </w:p>
          <w:p w14:paraId="3F63170E" w14:textId="77777777" w:rsidR="0081767C" w:rsidRDefault="0081767C" w:rsidP="00643FFC">
            <w:pPr>
              <w:spacing w:line="23" w:lineRule="atLeast"/>
              <w:contextualSpacing/>
              <w:rPr>
                <w:sz w:val="24"/>
              </w:rPr>
            </w:pPr>
            <w:r>
              <w:rPr>
                <w:sz w:val="24"/>
              </w:rPr>
              <w:lastRenderedPageBreak/>
              <w:t>Р 7, Темы 7.1 – 7.2</w:t>
            </w:r>
          </w:p>
          <w:p w14:paraId="57784BFA" w14:textId="77777777" w:rsidR="0081767C" w:rsidRDefault="0081767C" w:rsidP="00643FFC">
            <w:pPr>
              <w:spacing w:line="23" w:lineRule="atLeast"/>
              <w:contextualSpacing/>
              <w:rPr>
                <w:sz w:val="24"/>
              </w:rPr>
            </w:pPr>
            <w:r>
              <w:rPr>
                <w:sz w:val="24"/>
              </w:rPr>
              <w:t>Р 8, Темы 8.1 – 8.4</w:t>
            </w:r>
          </w:p>
          <w:p w14:paraId="3D079222" w14:textId="77777777" w:rsidR="0081767C" w:rsidRDefault="0081767C" w:rsidP="00643FFC">
            <w:pPr>
              <w:spacing w:line="23" w:lineRule="atLeast"/>
              <w:contextualSpacing/>
              <w:rPr>
                <w:sz w:val="24"/>
              </w:rPr>
            </w:pPr>
            <w:r>
              <w:rPr>
                <w:sz w:val="24"/>
              </w:rPr>
              <w:t>Р 9, Тема 9.1 – 9.2</w:t>
            </w:r>
          </w:p>
          <w:p w14:paraId="667DF3CC" w14:textId="77777777" w:rsidR="0081767C" w:rsidRDefault="0081767C" w:rsidP="00643FFC">
            <w:pPr>
              <w:spacing w:line="23" w:lineRule="atLeast"/>
              <w:contextualSpacing/>
              <w:rPr>
                <w:sz w:val="24"/>
              </w:rPr>
            </w:pPr>
            <w:r>
              <w:rPr>
                <w:sz w:val="24"/>
              </w:rPr>
              <w:t>Р 10, Тема 10.1</w:t>
            </w:r>
          </w:p>
          <w:p w14:paraId="08FEC3F6" w14:textId="77777777" w:rsidR="0081767C" w:rsidRDefault="0081767C" w:rsidP="00643FFC">
            <w:pPr>
              <w:spacing w:line="23" w:lineRule="atLeast"/>
              <w:contextualSpacing/>
              <w:rPr>
                <w:sz w:val="24"/>
              </w:rPr>
            </w:pPr>
            <w:r>
              <w:rPr>
                <w:sz w:val="24"/>
              </w:rPr>
              <w:t>Р 11, Темы 11.1 – 11.4, П-о/с</w:t>
            </w:r>
          </w:p>
          <w:p w14:paraId="30B06898" w14:textId="77777777" w:rsidR="0081767C" w:rsidRDefault="0081767C" w:rsidP="00643FFC">
            <w:pPr>
              <w:spacing w:line="23" w:lineRule="atLeast"/>
              <w:contextualSpacing/>
              <w:rPr>
                <w:color w:val="FF0000"/>
                <w:sz w:val="24"/>
                <w:highlight w:val="yellow"/>
              </w:rPr>
            </w:pPr>
            <w:r>
              <w:rPr>
                <w:sz w:val="24"/>
              </w:rPr>
              <w:t>Р 12, Темы 12.1 –12.2, П-о/с</w:t>
            </w:r>
          </w:p>
        </w:tc>
        <w:tc>
          <w:tcPr>
            <w:tcW w:w="2694" w:type="dxa"/>
            <w:vMerge/>
            <w:tcBorders>
              <w:top w:val="single" w:sz="4" w:space="0" w:color="000000"/>
              <w:left w:val="single" w:sz="4" w:space="0" w:color="000000"/>
              <w:bottom w:val="single" w:sz="4" w:space="0" w:color="000000"/>
              <w:right w:val="single" w:sz="4" w:space="0" w:color="000000"/>
            </w:tcBorders>
          </w:tcPr>
          <w:p w14:paraId="7AA959D8" w14:textId="77777777" w:rsidR="0081767C" w:rsidRDefault="0081767C" w:rsidP="00643FFC"/>
        </w:tc>
      </w:tr>
      <w:tr w:rsidR="0081767C" w14:paraId="111DB4CB" w14:textId="77777777" w:rsidTr="00643FFC">
        <w:trPr>
          <w:trHeight w:val="2117"/>
          <w:jc w:val="center"/>
        </w:trPr>
        <w:tc>
          <w:tcPr>
            <w:tcW w:w="3397" w:type="dxa"/>
            <w:tcBorders>
              <w:top w:val="single" w:sz="4" w:space="0" w:color="000000"/>
              <w:left w:val="single" w:sz="4" w:space="0" w:color="000000"/>
              <w:bottom w:val="single" w:sz="4" w:space="0" w:color="000000"/>
              <w:right w:val="single" w:sz="4" w:space="0" w:color="000000"/>
            </w:tcBorders>
          </w:tcPr>
          <w:p w14:paraId="72C324EB" w14:textId="77777777" w:rsidR="0081767C" w:rsidRDefault="0081767C" w:rsidP="00643FFC">
            <w:pPr>
              <w:spacing w:line="23" w:lineRule="atLeast"/>
              <w:contextualSpacing/>
              <w:rPr>
                <w:sz w:val="24"/>
              </w:rPr>
            </w:pPr>
            <w:r>
              <w:rPr>
                <w:sz w:val="24"/>
              </w:rPr>
              <w:t>ОК 04. Эффективно взаимодействовать и работать в коллективе и команде</w:t>
            </w:r>
          </w:p>
        </w:tc>
        <w:tc>
          <w:tcPr>
            <w:tcW w:w="3261" w:type="dxa"/>
            <w:tcBorders>
              <w:top w:val="single" w:sz="4" w:space="0" w:color="000000"/>
              <w:left w:val="single" w:sz="4" w:space="0" w:color="000000"/>
              <w:bottom w:val="single" w:sz="4" w:space="0" w:color="000000"/>
              <w:right w:val="single" w:sz="4" w:space="0" w:color="000000"/>
            </w:tcBorders>
          </w:tcPr>
          <w:p w14:paraId="436C479A" w14:textId="77777777" w:rsidR="0081767C" w:rsidRDefault="0081767C" w:rsidP="00643FFC">
            <w:pPr>
              <w:spacing w:line="23" w:lineRule="atLeast"/>
              <w:contextualSpacing/>
              <w:rPr>
                <w:sz w:val="24"/>
              </w:rPr>
            </w:pPr>
            <w:r>
              <w:rPr>
                <w:sz w:val="24"/>
              </w:rPr>
              <w:t>Р 4, П-о/с</w:t>
            </w:r>
          </w:p>
          <w:p w14:paraId="2C03BF14" w14:textId="77777777" w:rsidR="0081767C" w:rsidRDefault="0081767C" w:rsidP="00643FFC">
            <w:pPr>
              <w:spacing w:line="23" w:lineRule="atLeast"/>
              <w:contextualSpacing/>
              <w:rPr>
                <w:sz w:val="24"/>
              </w:rPr>
            </w:pPr>
            <w:r>
              <w:rPr>
                <w:sz w:val="24"/>
              </w:rPr>
              <w:t xml:space="preserve">Р 6, П-о/с </w:t>
            </w:r>
          </w:p>
          <w:p w14:paraId="26C63DD4" w14:textId="77777777" w:rsidR="0081767C" w:rsidRDefault="0081767C" w:rsidP="00643FFC">
            <w:pPr>
              <w:spacing w:line="23" w:lineRule="atLeast"/>
              <w:contextualSpacing/>
              <w:rPr>
                <w:sz w:val="24"/>
              </w:rPr>
            </w:pPr>
            <w:r>
              <w:rPr>
                <w:sz w:val="24"/>
              </w:rPr>
              <w:t>Р 11, П-о/с</w:t>
            </w:r>
          </w:p>
          <w:p w14:paraId="1E3EC682" w14:textId="77777777" w:rsidR="0081767C" w:rsidRDefault="0081767C" w:rsidP="00643FFC">
            <w:pPr>
              <w:spacing w:line="23" w:lineRule="atLeast"/>
              <w:contextualSpacing/>
              <w:rPr>
                <w:b/>
                <w:color w:val="FF0000"/>
                <w:spacing w:val="-4"/>
                <w:sz w:val="24"/>
                <w:highlight w:val="yellow"/>
              </w:rPr>
            </w:pPr>
            <w:r>
              <w:rPr>
                <w:sz w:val="24"/>
              </w:rPr>
              <w:t>Р 12, П-о/с</w:t>
            </w:r>
          </w:p>
        </w:tc>
        <w:tc>
          <w:tcPr>
            <w:tcW w:w="2694" w:type="dxa"/>
            <w:vMerge/>
            <w:tcBorders>
              <w:top w:val="single" w:sz="4" w:space="0" w:color="000000"/>
              <w:left w:val="single" w:sz="4" w:space="0" w:color="000000"/>
              <w:bottom w:val="single" w:sz="4" w:space="0" w:color="000000"/>
              <w:right w:val="single" w:sz="4" w:space="0" w:color="000000"/>
            </w:tcBorders>
          </w:tcPr>
          <w:p w14:paraId="6952308E" w14:textId="77777777" w:rsidR="0081767C" w:rsidRDefault="0081767C" w:rsidP="00643FFC"/>
        </w:tc>
      </w:tr>
      <w:tr w:rsidR="0081767C" w14:paraId="325A1EDE" w14:textId="77777777" w:rsidTr="00643FFC">
        <w:trPr>
          <w:trHeight w:val="841"/>
          <w:jc w:val="center"/>
        </w:trPr>
        <w:tc>
          <w:tcPr>
            <w:tcW w:w="3397" w:type="dxa"/>
            <w:tcBorders>
              <w:top w:val="single" w:sz="4" w:space="0" w:color="000000"/>
              <w:left w:val="single" w:sz="4" w:space="0" w:color="000000"/>
              <w:bottom w:val="single" w:sz="4" w:space="0" w:color="000000"/>
              <w:right w:val="single" w:sz="4" w:space="0" w:color="000000"/>
            </w:tcBorders>
          </w:tcPr>
          <w:p w14:paraId="3BAD973A" w14:textId="77777777" w:rsidR="0081767C" w:rsidRDefault="0081767C" w:rsidP="00643FFC">
            <w:pPr>
              <w:spacing w:line="23" w:lineRule="atLeast"/>
              <w:contextualSpacing/>
              <w:rPr>
                <w:sz w:val="24"/>
              </w:rPr>
            </w:pPr>
            <w:r>
              <w:rPr>
                <w:sz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261" w:type="dxa"/>
            <w:tcBorders>
              <w:top w:val="single" w:sz="4" w:space="0" w:color="000000"/>
              <w:left w:val="single" w:sz="4" w:space="0" w:color="000000"/>
              <w:bottom w:val="single" w:sz="4" w:space="0" w:color="000000"/>
              <w:right w:val="single" w:sz="4" w:space="0" w:color="000000"/>
            </w:tcBorders>
          </w:tcPr>
          <w:p w14:paraId="0D8F70DA" w14:textId="77777777" w:rsidR="0081767C" w:rsidRDefault="0081767C" w:rsidP="00643FFC">
            <w:pPr>
              <w:spacing w:line="23" w:lineRule="atLeast"/>
              <w:contextualSpacing/>
              <w:rPr>
                <w:sz w:val="24"/>
              </w:rPr>
            </w:pPr>
            <w:r>
              <w:rPr>
                <w:sz w:val="24"/>
              </w:rPr>
              <w:t>Р 1, Темы 1.1</w:t>
            </w:r>
          </w:p>
          <w:p w14:paraId="52E91A6F" w14:textId="77777777" w:rsidR="0081767C" w:rsidRDefault="0081767C" w:rsidP="00643FFC">
            <w:pPr>
              <w:spacing w:line="23" w:lineRule="atLeast"/>
              <w:contextualSpacing/>
              <w:rPr>
                <w:sz w:val="24"/>
              </w:rPr>
            </w:pPr>
            <w:r>
              <w:rPr>
                <w:sz w:val="24"/>
              </w:rPr>
              <w:t>Р 2, Темы 2.1 – 2.6</w:t>
            </w:r>
          </w:p>
          <w:p w14:paraId="53A7F9DA" w14:textId="77777777" w:rsidR="0081767C" w:rsidRDefault="0081767C" w:rsidP="00643FFC">
            <w:pPr>
              <w:spacing w:line="23" w:lineRule="atLeast"/>
              <w:contextualSpacing/>
              <w:rPr>
                <w:sz w:val="24"/>
              </w:rPr>
            </w:pPr>
            <w:r>
              <w:rPr>
                <w:sz w:val="24"/>
              </w:rPr>
              <w:t>Р 3, Темы 3.1 – 3.2</w:t>
            </w:r>
          </w:p>
          <w:p w14:paraId="6E28FEC1" w14:textId="77777777" w:rsidR="0081767C" w:rsidRDefault="0081767C" w:rsidP="00643FFC">
            <w:pPr>
              <w:spacing w:line="23" w:lineRule="atLeast"/>
              <w:contextualSpacing/>
              <w:rPr>
                <w:sz w:val="24"/>
              </w:rPr>
            </w:pPr>
            <w:r>
              <w:rPr>
                <w:sz w:val="24"/>
              </w:rPr>
              <w:t>Р 4, Темы 4.1 – 4.7, П-о/с</w:t>
            </w:r>
          </w:p>
          <w:p w14:paraId="35C214CB" w14:textId="77777777" w:rsidR="0081767C" w:rsidRDefault="0081767C" w:rsidP="00643FFC">
            <w:pPr>
              <w:spacing w:line="23" w:lineRule="atLeast"/>
              <w:contextualSpacing/>
              <w:rPr>
                <w:sz w:val="24"/>
              </w:rPr>
            </w:pPr>
            <w:r>
              <w:rPr>
                <w:sz w:val="24"/>
              </w:rPr>
              <w:t>Р 5, Темы 5.1 – 5.2</w:t>
            </w:r>
          </w:p>
          <w:p w14:paraId="71A49220" w14:textId="77777777" w:rsidR="0081767C" w:rsidRDefault="0081767C" w:rsidP="00643FFC">
            <w:pPr>
              <w:spacing w:line="23" w:lineRule="atLeast"/>
              <w:contextualSpacing/>
              <w:rPr>
                <w:sz w:val="24"/>
              </w:rPr>
            </w:pPr>
            <w:r>
              <w:rPr>
                <w:sz w:val="24"/>
              </w:rPr>
              <w:t>Р 6, Темы 6.1 – 6.4, П-о/с</w:t>
            </w:r>
          </w:p>
          <w:p w14:paraId="5186C26C" w14:textId="77777777" w:rsidR="0081767C" w:rsidRDefault="0081767C" w:rsidP="00643FFC">
            <w:pPr>
              <w:spacing w:line="23" w:lineRule="atLeast"/>
              <w:contextualSpacing/>
              <w:rPr>
                <w:sz w:val="24"/>
              </w:rPr>
            </w:pPr>
            <w:r>
              <w:rPr>
                <w:sz w:val="24"/>
              </w:rPr>
              <w:t>Р 7, Темы 7.1 – 7.2</w:t>
            </w:r>
          </w:p>
          <w:p w14:paraId="39DD792F" w14:textId="77777777" w:rsidR="0081767C" w:rsidRDefault="0081767C" w:rsidP="00643FFC">
            <w:pPr>
              <w:spacing w:line="23" w:lineRule="atLeast"/>
              <w:contextualSpacing/>
              <w:rPr>
                <w:sz w:val="24"/>
              </w:rPr>
            </w:pPr>
            <w:r>
              <w:rPr>
                <w:sz w:val="24"/>
              </w:rPr>
              <w:t>Р 8, Темы 8.1 – 8.4</w:t>
            </w:r>
          </w:p>
          <w:p w14:paraId="007ED2A6" w14:textId="77777777" w:rsidR="0081767C" w:rsidRDefault="0081767C" w:rsidP="00643FFC">
            <w:pPr>
              <w:spacing w:line="23" w:lineRule="atLeast"/>
              <w:contextualSpacing/>
              <w:rPr>
                <w:sz w:val="24"/>
              </w:rPr>
            </w:pPr>
            <w:r>
              <w:rPr>
                <w:sz w:val="24"/>
              </w:rPr>
              <w:t>Р 9, Тема 9.1 – 9.2</w:t>
            </w:r>
          </w:p>
          <w:p w14:paraId="1C63E43A" w14:textId="77777777" w:rsidR="0081767C" w:rsidRDefault="0081767C" w:rsidP="00643FFC">
            <w:pPr>
              <w:spacing w:line="23" w:lineRule="atLeast"/>
              <w:contextualSpacing/>
              <w:rPr>
                <w:sz w:val="24"/>
              </w:rPr>
            </w:pPr>
            <w:r>
              <w:rPr>
                <w:sz w:val="24"/>
              </w:rPr>
              <w:t>Р 10, Тема 10.1</w:t>
            </w:r>
          </w:p>
          <w:p w14:paraId="3F374835" w14:textId="77777777" w:rsidR="0081767C" w:rsidRDefault="0081767C" w:rsidP="00643FFC">
            <w:pPr>
              <w:spacing w:line="23" w:lineRule="atLeast"/>
              <w:contextualSpacing/>
              <w:rPr>
                <w:sz w:val="24"/>
              </w:rPr>
            </w:pPr>
            <w:r>
              <w:rPr>
                <w:sz w:val="24"/>
              </w:rPr>
              <w:t>Р 11, Темы 11.1 – 11.4, П-о/с</w:t>
            </w:r>
          </w:p>
          <w:p w14:paraId="46D9F501" w14:textId="77777777" w:rsidR="0081767C" w:rsidRDefault="0081767C" w:rsidP="00643FFC">
            <w:pPr>
              <w:spacing w:line="23" w:lineRule="atLeast"/>
              <w:contextualSpacing/>
              <w:rPr>
                <w:color w:val="FF0000"/>
                <w:sz w:val="24"/>
                <w:highlight w:val="yellow"/>
              </w:rPr>
            </w:pPr>
            <w:r>
              <w:rPr>
                <w:sz w:val="24"/>
              </w:rPr>
              <w:t>Р 12, Темы 12.1 – 12.2, П-о/с</w:t>
            </w:r>
          </w:p>
        </w:tc>
        <w:tc>
          <w:tcPr>
            <w:tcW w:w="2694" w:type="dxa"/>
            <w:vMerge/>
            <w:tcBorders>
              <w:top w:val="single" w:sz="4" w:space="0" w:color="000000"/>
              <w:left w:val="single" w:sz="4" w:space="0" w:color="000000"/>
              <w:bottom w:val="single" w:sz="4" w:space="0" w:color="000000"/>
              <w:right w:val="single" w:sz="4" w:space="0" w:color="000000"/>
            </w:tcBorders>
          </w:tcPr>
          <w:p w14:paraId="3298FE22" w14:textId="77777777" w:rsidR="0081767C" w:rsidRDefault="0081767C" w:rsidP="00643FFC"/>
        </w:tc>
      </w:tr>
      <w:tr w:rsidR="0081767C" w14:paraId="0181ED3E" w14:textId="77777777" w:rsidTr="00643FFC">
        <w:trPr>
          <w:trHeight w:val="2683"/>
          <w:jc w:val="center"/>
        </w:trPr>
        <w:tc>
          <w:tcPr>
            <w:tcW w:w="3397" w:type="dxa"/>
            <w:tcBorders>
              <w:top w:val="single" w:sz="4" w:space="0" w:color="000000"/>
              <w:left w:val="single" w:sz="4" w:space="0" w:color="000000"/>
              <w:bottom w:val="single" w:sz="4" w:space="0" w:color="000000"/>
              <w:right w:val="single" w:sz="4" w:space="0" w:color="000000"/>
            </w:tcBorders>
          </w:tcPr>
          <w:p w14:paraId="465EED2F" w14:textId="77777777" w:rsidR="0081767C" w:rsidRDefault="0081767C" w:rsidP="00643FFC">
            <w:pPr>
              <w:spacing w:line="23" w:lineRule="atLeast"/>
              <w:contextualSpacing/>
              <w:rPr>
                <w:sz w:val="24"/>
              </w:rPr>
            </w:pPr>
            <w:r>
              <w:rPr>
                <w:sz w:val="24"/>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261" w:type="dxa"/>
            <w:tcBorders>
              <w:top w:val="single" w:sz="4" w:space="0" w:color="000000"/>
              <w:left w:val="single" w:sz="4" w:space="0" w:color="000000"/>
              <w:bottom w:val="single" w:sz="4" w:space="0" w:color="000000"/>
              <w:right w:val="single" w:sz="4" w:space="0" w:color="000000"/>
            </w:tcBorders>
          </w:tcPr>
          <w:p w14:paraId="42BE094D" w14:textId="77777777" w:rsidR="0081767C" w:rsidRDefault="0081767C" w:rsidP="00643FFC">
            <w:pPr>
              <w:spacing w:line="23" w:lineRule="atLeast"/>
              <w:contextualSpacing/>
              <w:rPr>
                <w:sz w:val="24"/>
              </w:rPr>
            </w:pPr>
            <w:r>
              <w:rPr>
                <w:sz w:val="24"/>
              </w:rPr>
              <w:t>Р 1, Темы 1.1</w:t>
            </w:r>
          </w:p>
          <w:p w14:paraId="0F77B807" w14:textId="77777777" w:rsidR="0081767C" w:rsidRDefault="0081767C" w:rsidP="00643FFC">
            <w:pPr>
              <w:spacing w:line="23" w:lineRule="atLeast"/>
              <w:contextualSpacing/>
              <w:rPr>
                <w:sz w:val="24"/>
              </w:rPr>
            </w:pPr>
            <w:r>
              <w:rPr>
                <w:sz w:val="24"/>
              </w:rPr>
              <w:t>Р 2, Темы 2.1 – 2.6</w:t>
            </w:r>
          </w:p>
          <w:p w14:paraId="7EDB8AFA" w14:textId="77777777" w:rsidR="0081767C" w:rsidRDefault="0081767C" w:rsidP="00643FFC">
            <w:pPr>
              <w:spacing w:line="23" w:lineRule="atLeast"/>
              <w:contextualSpacing/>
              <w:rPr>
                <w:sz w:val="24"/>
              </w:rPr>
            </w:pPr>
            <w:r>
              <w:rPr>
                <w:sz w:val="24"/>
              </w:rPr>
              <w:t>Р 3, Темы 3.1 – 3.2</w:t>
            </w:r>
          </w:p>
          <w:p w14:paraId="476F9FFE" w14:textId="77777777" w:rsidR="0081767C" w:rsidRDefault="0081767C" w:rsidP="00643FFC">
            <w:pPr>
              <w:spacing w:line="23" w:lineRule="atLeast"/>
              <w:contextualSpacing/>
              <w:rPr>
                <w:sz w:val="24"/>
              </w:rPr>
            </w:pPr>
            <w:r>
              <w:rPr>
                <w:sz w:val="24"/>
              </w:rPr>
              <w:t>Р 4, Темы 4.1 – 4.7, П-о/с</w:t>
            </w:r>
          </w:p>
          <w:p w14:paraId="2059A0D4" w14:textId="77777777" w:rsidR="0081767C" w:rsidRDefault="0081767C" w:rsidP="00643FFC">
            <w:pPr>
              <w:spacing w:line="23" w:lineRule="atLeast"/>
              <w:contextualSpacing/>
              <w:rPr>
                <w:sz w:val="24"/>
              </w:rPr>
            </w:pPr>
            <w:r>
              <w:rPr>
                <w:sz w:val="24"/>
              </w:rPr>
              <w:t>Р 5, Темы 5.1 – 5.2</w:t>
            </w:r>
          </w:p>
          <w:p w14:paraId="297B986B" w14:textId="77777777" w:rsidR="0081767C" w:rsidRDefault="0081767C" w:rsidP="00643FFC">
            <w:pPr>
              <w:spacing w:line="23" w:lineRule="atLeast"/>
              <w:contextualSpacing/>
              <w:rPr>
                <w:sz w:val="24"/>
              </w:rPr>
            </w:pPr>
            <w:r>
              <w:rPr>
                <w:sz w:val="24"/>
              </w:rPr>
              <w:t>Р 6, Темы 6.1 – 6.4, П-о/с</w:t>
            </w:r>
          </w:p>
          <w:p w14:paraId="05930B94" w14:textId="77777777" w:rsidR="0081767C" w:rsidRDefault="0081767C" w:rsidP="00643FFC">
            <w:pPr>
              <w:spacing w:line="23" w:lineRule="atLeast"/>
              <w:contextualSpacing/>
              <w:rPr>
                <w:sz w:val="24"/>
              </w:rPr>
            </w:pPr>
            <w:r>
              <w:rPr>
                <w:sz w:val="24"/>
              </w:rPr>
              <w:t>Р 7, Темы 7.1 – 7.2</w:t>
            </w:r>
          </w:p>
          <w:p w14:paraId="752FE3E9" w14:textId="77777777" w:rsidR="0081767C" w:rsidRDefault="0081767C" w:rsidP="00643FFC">
            <w:pPr>
              <w:spacing w:line="23" w:lineRule="atLeast"/>
              <w:contextualSpacing/>
              <w:rPr>
                <w:sz w:val="24"/>
              </w:rPr>
            </w:pPr>
            <w:r>
              <w:rPr>
                <w:sz w:val="24"/>
              </w:rPr>
              <w:t>Р 8, Темы 8.1 – 8.4</w:t>
            </w:r>
          </w:p>
          <w:p w14:paraId="494755DC" w14:textId="77777777" w:rsidR="0081767C" w:rsidRDefault="0081767C" w:rsidP="00643FFC">
            <w:pPr>
              <w:spacing w:line="23" w:lineRule="atLeast"/>
              <w:contextualSpacing/>
              <w:rPr>
                <w:sz w:val="24"/>
              </w:rPr>
            </w:pPr>
            <w:r>
              <w:rPr>
                <w:sz w:val="24"/>
              </w:rPr>
              <w:t>Р 9, Тема 9.1 – 9.2</w:t>
            </w:r>
          </w:p>
          <w:p w14:paraId="50B5A845" w14:textId="77777777" w:rsidR="0081767C" w:rsidRDefault="0081767C" w:rsidP="00643FFC">
            <w:pPr>
              <w:spacing w:line="23" w:lineRule="atLeast"/>
              <w:contextualSpacing/>
              <w:rPr>
                <w:sz w:val="24"/>
              </w:rPr>
            </w:pPr>
            <w:r>
              <w:rPr>
                <w:sz w:val="24"/>
              </w:rPr>
              <w:t>Р 10, Тема 10.1</w:t>
            </w:r>
          </w:p>
          <w:p w14:paraId="6405469E" w14:textId="77777777" w:rsidR="0081767C" w:rsidRDefault="0081767C" w:rsidP="00643FFC">
            <w:pPr>
              <w:spacing w:line="23" w:lineRule="atLeast"/>
              <w:contextualSpacing/>
              <w:rPr>
                <w:sz w:val="24"/>
              </w:rPr>
            </w:pPr>
            <w:r>
              <w:rPr>
                <w:sz w:val="24"/>
              </w:rPr>
              <w:t>Р 11, Темы 11.1 – 11.4, П-о/с</w:t>
            </w:r>
          </w:p>
          <w:p w14:paraId="3972F64A" w14:textId="77777777" w:rsidR="0081767C" w:rsidRDefault="0081767C" w:rsidP="00643FFC">
            <w:pPr>
              <w:spacing w:line="23" w:lineRule="atLeast"/>
              <w:contextualSpacing/>
              <w:rPr>
                <w:b/>
                <w:color w:val="FF0000"/>
                <w:sz w:val="24"/>
                <w:highlight w:val="yellow"/>
              </w:rPr>
            </w:pPr>
            <w:r>
              <w:rPr>
                <w:sz w:val="24"/>
              </w:rPr>
              <w:t>Р 12, Темы 12.1 – 12.2, П-о/с</w:t>
            </w:r>
          </w:p>
        </w:tc>
        <w:tc>
          <w:tcPr>
            <w:tcW w:w="2694" w:type="dxa"/>
            <w:vMerge/>
            <w:tcBorders>
              <w:top w:val="single" w:sz="4" w:space="0" w:color="000000"/>
              <w:left w:val="single" w:sz="4" w:space="0" w:color="000000"/>
              <w:bottom w:val="single" w:sz="4" w:space="0" w:color="000000"/>
              <w:right w:val="single" w:sz="4" w:space="0" w:color="000000"/>
            </w:tcBorders>
          </w:tcPr>
          <w:p w14:paraId="0A5F3506" w14:textId="77777777" w:rsidR="0081767C" w:rsidRDefault="0081767C" w:rsidP="00643FFC"/>
        </w:tc>
      </w:tr>
      <w:tr w:rsidR="0081767C" w14:paraId="70DF9951" w14:textId="77777777" w:rsidTr="00643FFC">
        <w:trPr>
          <w:trHeight w:val="273"/>
          <w:jc w:val="center"/>
        </w:trPr>
        <w:tc>
          <w:tcPr>
            <w:tcW w:w="3397" w:type="dxa"/>
            <w:tcBorders>
              <w:top w:val="single" w:sz="4" w:space="0" w:color="000000"/>
              <w:left w:val="single" w:sz="4" w:space="0" w:color="000000"/>
              <w:bottom w:val="single" w:sz="4" w:space="0" w:color="000000"/>
              <w:right w:val="single" w:sz="4" w:space="0" w:color="000000"/>
            </w:tcBorders>
          </w:tcPr>
          <w:p w14:paraId="707710A1" w14:textId="77777777" w:rsidR="0081767C" w:rsidRDefault="0081767C" w:rsidP="00643FFC">
            <w:pPr>
              <w:spacing w:line="23" w:lineRule="atLeast"/>
              <w:rPr>
                <w:sz w:val="24"/>
              </w:rPr>
            </w:pPr>
            <w:r>
              <w:rPr>
                <w:sz w:val="24"/>
              </w:rPr>
              <w:t>ПК …</w:t>
            </w:r>
          </w:p>
        </w:tc>
        <w:tc>
          <w:tcPr>
            <w:tcW w:w="3261" w:type="dxa"/>
            <w:tcBorders>
              <w:top w:val="single" w:sz="4" w:space="0" w:color="000000"/>
              <w:left w:val="single" w:sz="4" w:space="0" w:color="000000"/>
              <w:bottom w:val="single" w:sz="4" w:space="0" w:color="000000"/>
              <w:right w:val="single" w:sz="4" w:space="0" w:color="000000"/>
            </w:tcBorders>
          </w:tcPr>
          <w:p w14:paraId="22C5D7AB" w14:textId="77777777" w:rsidR="0081767C" w:rsidRDefault="0081767C" w:rsidP="00643FFC">
            <w:pPr>
              <w:spacing w:line="23" w:lineRule="atLeast"/>
              <w:contextualSpacing/>
              <w:rPr>
                <w:sz w:val="24"/>
              </w:rPr>
            </w:pPr>
            <w:r>
              <w:rPr>
                <w:sz w:val="24"/>
              </w:rPr>
              <w:t>П-о/с</w:t>
            </w:r>
          </w:p>
        </w:tc>
        <w:bookmarkEnd w:id="1"/>
        <w:tc>
          <w:tcPr>
            <w:tcW w:w="2694" w:type="dxa"/>
            <w:tcBorders>
              <w:top w:val="single" w:sz="4" w:space="0" w:color="000000"/>
              <w:left w:val="single" w:sz="4" w:space="0" w:color="000000"/>
              <w:bottom w:val="single" w:sz="4" w:space="0" w:color="000000"/>
              <w:right w:val="single" w:sz="4" w:space="0" w:color="000000"/>
            </w:tcBorders>
          </w:tcPr>
          <w:p w14:paraId="1AEF7EC9" w14:textId="77777777" w:rsidR="0081767C" w:rsidRDefault="0081767C" w:rsidP="00643FFC">
            <w:pPr>
              <w:spacing w:line="23" w:lineRule="atLeast"/>
              <w:rPr>
                <w:sz w:val="24"/>
              </w:rPr>
            </w:pPr>
          </w:p>
        </w:tc>
      </w:tr>
    </w:tbl>
    <w:p w14:paraId="24B03E9E" w14:textId="77777777" w:rsidR="004C46A6" w:rsidRPr="004C46A6" w:rsidRDefault="004C46A6" w:rsidP="004C46A6"/>
    <w:p w14:paraId="185EFBDB" w14:textId="77777777" w:rsidR="004C46A6" w:rsidRDefault="004C46A6" w:rsidP="004C46A6"/>
    <w:p w14:paraId="0EF0CCD7" w14:textId="77777777" w:rsidR="004C46A6" w:rsidRDefault="004C46A6" w:rsidP="004C46A6"/>
    <w:p w14:paraId="46EF0422" w14:textId="77777777" w:rsidR="004C46A6" w:rsidRDefault="004C46A6" w:rsidP="004C46A6"/>
    <w:p w14:paraId="5A7E76C0" w14:textId="77777777" w:rsidR="004C46A6" w:rsidRPr="004C46A6" w:rsidRDefault="004C46A6" w:rsidP="004C46A6"/>
    <w:p w14:paraId="409E7AE4" w14:textId="77777777" w:rsidR="00B312C0" w:rsidRPr="00B312C0" w:rsidRDefault="00B312C0" w:rsidP="00B312C0"/>
    <w:p w14:paraId="1ADD6030" w14:textId="77777777" w:rsidR="00BB5A1E" w:rsidRPr="00BB5A1E" w:rsidRDefault="00BB5A1E" w:rsidP="00BB5A1E">
      <w:pPr>
        <w:rPr>
          <w:sz w:val="24"/>
          <w:szCs w:val="24"/>
        </w:rPr>
      </w:pPr>
    </w:p>
    <w:p w14:paraId="39BFBF5F" w14:textId="77777777" w:rsidR="00DD57A1" w:rsidRPr="00DD57A1" w:rsidRDefault="00DD57A1" w:rsidP="00DD57A1">
      <w:pPr>
        <w:tabs>
          <w:tab w:val="left" w:pos="1080"/>
        </w:tabs>
        <w:ind w:firstLine="540"/>
        <w:jc w:val="both"/>
        <w:rPr>
          <w:b/>
          <w:sz w:val="28"/>
        </w:rPr>
      </w:pPr>
    </w:p>
    <w:sectPr w:rsidR="00DD57A1" w:rsidRPr="00DD57A1" w:rsidSect="004F5AD3">
      <w:pgSz w:w="11906" w:h="16838"/>
      <w:pgMar w:top="1134" w:right="850" w:bottom="1134"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14312" w14:textId="77777777" w:rsidR="00E65C94" w:rsidRDefault="00E65C94">
      <w:pPr>
        <w:rPr>
          <w:sz w:val="24"/>
          <w:szCs w:val="24"/>
        </w:rPr>
      </w:pPr>
      <w:r>
        <w:rPr>
          <w:sz w:val="24"/>
          <w:szCs w:val="24"/>
        </w:rPr>
        <w:separator/>
      </w:r>
    </w:p>
  </w:endnote>
  <w:endnote w:type="continuationSeparator" w:id="0">
    <w:p w14:paraId="10EEDF7A" w14:textId="77777777" w:rsidR="00E65C94" w:rsidRDefault="00E65C94">
      <w:pPr>
        <w:rPr>
          <w:sz w:val="24"/>
          <w:szCs w:val="24"/>
        </w:rPr>
      </w:pPr>
      <w:r>
        <w:rPr>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7B9A6" w14:textId="77777777" w:rsidR="00CF1931" w:rsidRDefault="00CF1931" w:rsidP="0006135B">
    <w:pPr>
      <w:pStyle w:val="af4"/>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14:paraId="7399CE06" w14:textId="77777777" w:rsidR="00CF1931" w:rsidRDefault="00CF1931" w:rsidP="00186EA0">
    <w:pPr>
      <w:pStyle w:val="af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7CE3F" w14:textId="77777777" w:rsidR="00CF1931" w:rsidRDefault="00CF1931" w:rsidP="0006135B">
    <w:pPr>
      <w:pStyle w:val="af4"/>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separate"/>
    </w:r>
    <w:r w:rsidR="004A11DA">
      <w:rPr>
        <w:rStyle w:val="af6"/>
        <w:noProof/>
      </w:rPr>
      <w:t>20</w:t>
    </w:r>
    <w:r>
      <w:rPr>
        <w:rStyle w:val="af6"/>
      </w:rPr>
      <w:fldChar w:fldCharType="end"/>
    </w:r>
  </w:p>
  <w:p w14:paraId="00C055C7" w14:textId="77777777" w:rsidR="00CF1931" w:rsidRDefault="00CF1931" w:rsidP="00186EA0">
    <w:pPr>
      <w:pStyle w:val="af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D0EDD" w14:textId="77777777" w:rsidR="00E65C94" w:rsidRDefault="00E65C94">
      <w:pPr>
        <w:rPr>
          <w:sz w:val="24"/>
          <w:szCs w:val="24"/>
        </w:rPr>
      </w:pPr>
      <w:r>
        <w:rPr>
          <w:sz w:val="24"/>
          <w:szCs w:val="24"/>
        </w:rPr>
        <w:separator/>
      </w:r>
    </w:p>
  </w:footnote>
  <w:footnote w:type="continuationSeparator" w:id="0">
    <w:p w14:paraId="2EAC5E59" w14:textId="77777777" w:rsidR="00E65C94" w:rsidRDefault="00E65C94">
      <w:pPr>
        <w:rPr>
          <w:sz w:val="24"/>
          <w:szCs w:val="24"/>
        </w:rPr>
      </w:pPr>
      <w:r>
        <w:rPr>
          <w:sz w:val="24"/>
          <w:szCs w:val="24"/>
        </w:rPr>
        <w:continuationSeparator/>
      </w:r>
    </w:p>
  </w:footnote>
  <w:footnote w:id="1">
    <w:p w14:paraId="4D09B063" w14:textId="77777777" w:rsidR="0081767C" w:rsidRDefault="0081767C" w:rsidP="0081767C">
      <w:pPr>
        <w:pStyle w:val="Footnote"/>
        <w:spacing w:before="100" w:beforeAutospacing="1"/>
        <w:jc w:val="both"/>
      </w:pPr>
      <w:r>
        <w:rPr>
          <w:vertAlign w:val="superscript"/>
        </w:rPr>
        <w:footnoteRef/>
      </w:r>
      <w:r>
        <w:t xml:space="preserve"> Профессионально ориентированное содержание.</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A282F"/>
    <w:multiLevelType w:val="multilevel"/>
    <w:tmpl w:val="1EFCF8D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2" w15:restartNumberingAfterBreak="0">
    <w:nsid w:val="157148D2"/>
    <w:multiLevelType w:val="hybridMultilevel"/>
    <w:tmpl w:val="963E68E0"/>
    <w:lvl w:ilvl="0" w:tplc="32A42804">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15:restartNumberingAfterBreak="0">
    <w:nsid w:val="18BB7248"/>
    <w:multiLevelType w:val="hybridMultilevel"/>
    <w:tmpl w:val="EC0E8F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F626E18"/>
    <w:multiLevelType w:val="hybridMultilevel"/>
    <w:tmpl w:val="B6D6B4D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4787AA0"/>
    <w:multiLevelType w:val="hybridMultilevel"/>
    <w:tmpl w:val="4860E094"/>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45DA73C6"/>
    <w:multiLevelType w:val="hybridMultilevel"/>
    <w:tmpl w:val="305A4AE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FFFFF20"/>
    <w:multiLevelType w:val="hybridMultilevel"/>
    <w:tmpl w:val="490495B4"/>
    <w:lvl w:ilvl="0" w:tplc="0409000F">
      <w:start w:val="1"/>
      <w:numFmt w:val="decimal"/>
      <w:lvlText w:val="%1."/>
      <w:lvlJc w:val="left"/>
      <w:pPr>
        <w:ind w:left="1600" w:hanging="400"/>
      </w:pPr>
    </w:lvl>
    <w:lvl w:ilvl="1" w:tplc="4392858C">
      <w:start w:val="1"/>
      <w:numFmt w:val="lowerLetter"/>
      <w:lvlText w:val="%2."/>
      <w:lvlJc w:val="left"/>
      <w:pPr>
        <w:ind w:left="2000" w:hanging="400"/>
      </w:pPr>
    </w:lvl>
    <w:lvl w:ilvl="2" w:tplc="0409001B">
      <w:start w:val="1"/>
      <w:numFmt w:val="lowerRoman"/>
      <w:lvlText w:val="%3."/>
      <w:lvlJc w:val="left"/>
      <w:pPr>
        <w:ind w:left="2400" w:hanging="400"/>
      </w:pPr>
    </w:lvl>
    <w:lvl w:ilvl="3" w:tplc="0409000F">
      <w:start w:val="1"/>
      <w:numFmt w:val="decimal"/>
      <w:lvlText w:val="%4."/>
      <w:lvlJc w:val="left"/>
      <w:pPr>
        <w:ind w:left="2800" w:hanging="400"/>
      </w:pPr>
    </w:lvl>
    <w:lvl w:ilvl="4" w:tplc="4392858C">
      <w:start w:val="1"/>
      <w:numFmt w:val="lowerLetter"/>
      <w:lvlText w:val="%5."/>
      <w:lvlJc w:val="left"/>
      <w:pPr>
        <w:ind w:left="3200" w:hanging="400"/>
      </w:pPr>
    </w:lvl>
    <w:lvl w:ilvl="5" w:tplc="0409001B">
      <w:start w:val="1"/>
      <w:numFmt w:val="lowerRoman"/>
      <w:lvlText w:val="%6."/>
      <w:lvlJc w:val="left"/>
      <w:pPr>
        <w:ind w:left="3600" w:hanging="400"/>
      </w:pPr>
    </w:lvl>
    <w:lvl w:ilvl="6" w:tplc="0409000F">
      <w:start w:val="1"/>
      <w:numFmt w:val="decimal"/>
      <w:lvlText w:val="%7."/>
      <w:lvlJc w:val="left"/>
      <w:pPr>
        <w:ind w:left="4000" w:hanging="400"/>
      </w:pPr>
    </w:lvl>
    <w:lvl w:ilvl="7" w:tplc="4392858C">
      <w:start w:val="1"/>
      <w:numFmt w:val="lowerLetter"/>
      <w:lvlText w:val="%8."/>
      <w:lvlJc w:val="left"/>
      <w:pPr>
        <w:ind w:left="4400" w:hanging="400"/>
      </w:pPr>
    </w:lvl>
    <w:lvl w:ilvl="8" w:tplc="0409001B">
      <w:start w:val="1"/>
      <w:numFmt w:val="lowerRoman"/>
      <w:lvlText w:val="%9."/>
      <w:lvlJc w:val="left"/>
      <w:pPr>
        <w:ind w:left="4800" w:hanging="400"/>
      </w:pPr>
    </w:lvl>
  </w:abstractNum>
  <w:num w:numId="1" w16cid:durableId="2097750536">
    <w:abstractNumId w:val="1"/>
  </w:num>
  <w:num w:numId="2" w16cid:durableId="139151628">
    <w:abstractNumId w:val="0"/>
  </w:num>
  <w:num w:numId="3" w16cid:durableId="211962190">
    <w:abstractNumId w:val="6"/>
  </w:num>
  <w:num w:numId="4" w16cid:durableId="999427565">
    <w:abstractNumId w:val="4"/>
  </w:num>
  <w:num w:numId="5" w16cid:durableId="1874265459">
    <w:abstractNumId w:val="3"/>
  </w:num>
  <w:num w:numId="6" w16cid:durableId="1357846619">
    <w:abstractNumId w:val="5"/>
  </w:num>
  <w:num w:numId="7" w16cid:durableId="709500796">
    <w:abstractNumId w:val="7"/>
  </w:num>
  <w:num w:numId="8" w16cid:durableId="887690324">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B26F1"/>
    <w:rsid w:val="00004734"/>
    <w:rsid w:val="00010B1D"/>
    <w:rsid w:val="00012423"/>
    <w:rsid w:val="0001370A"/>
    <w:rsid w:val="00013A54"/>
    <w:rsid w:val="00016666"/>
    <w:rsid w:val="00021A8D"/>
    <w:rsid w:val="00027DF0"/>
    <w:rsid w:val="00030102"/>
    <w:rsid w:val="00033BD9"/>
    <w:rsid w:val="0003563C"/>
    <w:rsid w:val="00036616"/>
    <w:rsid w:val="00040E09"/>
    <w:rsid w:val="00042D50"/>
    <w:rsid w:val="0004402C"/>
    <w:rsid w:val="000473FC"/>
    <w:rsid w:val="0004786A"/>
    <w:rsid w:val="000523B2"/>
    <w:rsid w:val="00053E90"/>
    <w:rsid w:val="00054B87"/>
    <w:rsid w:val="00060370"/>
    <w:rsid w:val="0006135B"/>
    <w:rsid w:val="00064D79"/>
    <w:rsid w:val="00065628"/>
    <w:rsid w:val="00067CF0"/>
    <w:rsid w:val="000712C6"/>
    <w:rsid w:val="00074CF0"/>
    <w:rsid w:val="00076BB4"/>
    <w:rsid w:val="00077E6E"/>
    <w:rsid w:val="00084069"/>
    <w:rsid w:val="0008446C"/>
    <w:rsid w:val="00084ED1"/>
    <w:rsid w:val="00092456"/>
    <w:rsid w:val="00092B75"/>
    <w:rsid w:val="000948D6"/>
    <w:rsid w:val="000955CA"/>
    <w:rsid w:val="000965C3"/>
    <w:rsid w:val="000A0A0A"/>
    <w:rsid w:val="000A28F1"/>
    <w:rsid w:val="000A3935"/>
    <w:rsid w:val="000A420D"/>
    <w:rsid w:val="000A7B35"/>
    <w:rsid w:val="000B467A"/>
    <w:rsid w:val="000B5CA0"/>
    <w:rsid w:val="000B6ABD"/>
    <w:rsid w:val="000C2273"/>
    <w:rsid w:val="000C37B4"/>
    <w:rsid w:val="000C3D57"/>
    <w:rsid w:val="000D16F6"/>
    <w:rsid w:val="000D4B37"/>
    <w:rsid w:val="000D5CDF"/>
    <w:rsid w:val="000E0244"/>
    <w:rsid w:val="000E0275"/>
    <w:rsid w:val="000E3F39"/>
    <w:rsid w:val="000E5159"/>
    <w:rsid w:val="000E6092"/>
    <w:rsid w:val="000E7CEE"/>
    <w:rsid w:val="000F14F2"/>
    <w:rsid w:val="000F2F3C"/>
    <w:rsid w:val="000F370D"/>
    <w:rsid w:val="000F72A7"/>
    <w:rsid w:val="000F74B1"/>
    <w:rsid w:val="000F794D"/>
    <w:rsid w:val="000F7A9E"/>
    <w:rsid w:val="00101CE2"/>
    <w:rsid w:val="00102983"/>
    <w:rsid w:val="00103B3E"/>
    <w:rsid w:val="00103B94"/>
    <w:rsid w:val="00106480"/>
    <w:rsid w:val="00110450"/>
    <w:rsid w:val="00113206"/>
    <w:rsid w:val="0011375E"/>
    <w:rsid w:val="00114191"/>
    <w:rsid w:val="00116117"/>
    <w:rsid w:val="0012532B"/>
    <w:rsid w:val="00126390"/>
    <w:rsid w:val="00132BCC"/>
    <w:rsid w:val="0013547A"/>
    <w:rsid w:val="00135FDF"/>
    <w:rsid w:val="00136775"/>
    <w:rsid w:val="0014522E"/>
    <w:rsid w:val="00147154"/>
    <w:rsid w:val="001541D6"/>
    <w:rsid w:val="00155006"/>
    <w:rsid w:val="00161A30"/>
    <w:rsid w:val="001648A4"/>
    <w:rsid w:val="00171F27"/>
    <w:rsid w:val="00172693"/>
    <w:rsid w:val="0017467E"/>
    <w:rsid w:val="00175D79"/>
    <w:rsid w:val="001800CA"/>
    <w:rsid w:val="001804CB"/>
    <w:rsid w:val="0018199F"/>
    <w:rsid w:val="0018557F"/>
    <w:rsid w:val="00185914"/>
    <w:rsid w:val="00186EA0"/>
    <w:rsid w:val="001935BF"/>
    <w:rsid w:val="00196DEC"/>
    <w:rsid w:val="001A14F3"/>
    <w:rsid w:val="001A4AF6"/>
    <w:rsid w:val="001B26F1"/>
    <w:rsid w:val="001B3570"/>
    <w:rsid w:val="001B40C3"/>
    <w:rsid w:val="001D0E7B"/>
    <w:rsid w:val="001D2214"/>
    <w:rsid w:val="001D5285"/>
    <w:rsid w:val="001D65CF"/>
    <w:rsid w:val="001E06DE"/>
    <w:rsid w:val="001E6077"/>
    <w:rsid w:val="001E7128"/>
    <w:rsid w:val="001F005C"/>
    <w:rsid w:val="001F34F5"/>
    <w:rsid w:val="001F4399"/>
    <w:rsid w:val="00200284"/>
    <w:rsid w:val="0020296E"/>
    <w:rsid w:val="00203DF7"/>
    <w:rsid w:val="00206C48"/>
    <w:rsid w:val="00211756"/>
    <w:rsid w:val="0021184B"/>
    <w:rsid w:val="00211E37"/>
    <w:rsid w:val="00214BFC"/>
    <w:rsid w:val="002173D4"/>
    <w:rsid w:val="00220E9B"/>
    <w:rsid w:val="00225F6A"/>
    <w:rsid w:val="00227497"/>
    <w:rsid w:val="00236A49"/>
    <w:rsid w:val="00236BC6"/>
    <w:rsid w:val="00237756"/>
    <w:rsid w:val="00240214"/>
    <w:rsid w:val="00240281"/>
    <w:rsid w:val="00240FCB"/>
    <w:rsid w:val="002443DD"/>
    <w:rsid w:val="00244582"/>
    <w:rsid w:val="0024720C"/>
    <w:rsid w:val="002553F8"/>
    <w:rsid w:val="00255C44"/>
    <w:rsid w:val="002560EA"/>
    <w:rsid w:val="00260AAC"/>
    <w:rsid w:val="0026425A"/>
    <w:rsid w:val="00265AFD"/>
    <w:rsid w:val="002830A1"/>
    <w:rsid w:val="00291F32"/>
    <w:rsid w:val="002A61A3"/>
    <w:rsid w:val="002A6219"/>
    <w:rsid w:val="002A6587"/>
    <w:rsid w:val="002B0F4A"/>
    <w:rsid w:val="002B4C5E"/>
    <w:rsid w:val="002B6974"/>
    <w:rsid w:val="002B79D6"/>
    <w:rsid w:val="002C0A4E"/>
    <w:rsid w:val="002C5116"/>
    <w:rsid w:val="002D0793"/>
    <w:rsid w:val="002D3A0B"/>
    <w:rsid w:val="002E0172"/>
    <w:rsid w:val="002E4B47"/>
    <w:rsid w:val="002E4BDC"/>
    <w:rsid w:val="002F0C61"/>
    <w:rsid w:val="002F118B"/>
    <w:rsid w:val="002F4A3D"/>
    <w:rsid w:val="00300CFD"/>
    <w:rsid w:val="003029BA"/>
    <w:rsid w:val="00304EB2"/>
    <w:rsid w:val="00305792"/>
    <w:rsid w:val="003078DF"/>
    <w:rsid w:val="00314F86"/>
    <w:rsid w:val="0032018D"/>
    <w:rsid w:val="003217C2"/>
    <w:rsid w:val="00322D6E"/>
    <w:rsid w:val="003251BD"/>
    <w:rsid w:val="00325326"/>
    <w:rsid w:val="003275AB"/>
    <w:rsid w:val="00334185"/>
    <w:rsid w:val="00334446"/>
    <w:rsid w:val="00334694"/>
    <w:rsid w:val="00336743"/>
    <w:rsid w:val="00344253"/>
    <w:rsid w:val="00344383"/>
    <w:rsid w:val="0034454A"/>
    <w:rsid w:val="00345B22"/>
    <w:rsid w:val="003509A1"/>
    <w:rsid w:val="003528FA"/>
    <w:rsid w:val="0035627A"/>
    <w:rsid w:val="00361C74"/>
    <w:rsid w:val="00361E04"/>
    <w:rsid w:val="00363839"/>
    <w:rsid w:val="003639D1"/>
    <w:rsid w:val="003648A6"/>
    <w:rsid w:val="003702C2"/>
    <w:rsid w:val="00371C3A"/>
    <w:rsid w:val="0037515F"/>
    <w:rsid w:val="00377C68"/>
    <w:rsid w:val="00377E4F"/>
    <w:rsid w:val="00380FC0"/>
    <w:rsid w:val="003836D6"/>
    <w:rsid w:val="00385BE6"/>
    <w:rsid w:val="003865FA"/>
    <w:rsid w:val="00390FCE"/>
    <w:rsid w:val="00392CB5"/>
    <w:rsid w:val="003951BB"/>
    <w:rsid w:val="00395AAD"/>
    <w:rsid w:val="003B2B6F"/>
    <w:rsid w:val="003B4CF4"/>
    <w:rsid w:val="003B4EDB"/>
    <w:rsid w:val="003B6B2E"/>
    <w:rsid w:val="003C5AF2"/>
    <w:rsid w:val="003D0AD7"/>
    <w:rsid w:val="003D33AF"/>
    <w:rsid w:val="003D341E"/>
    <w:rsid w:val="003D3A90"/>
    <w:rsid w:val="003D61BC"/>
    <w:rsid w:val="003D69CC"/>
    <w:rsid w:val="003D70A5"/>
    <w:rsid w:val="003E0FBC"/>
    <w:rsid w:val="003E1F43"/>
    <w:rsid w:val="003E231C"/>
    <w:rsid w:val="003F0D43"/>
    <w:rsid w:val="003F1F71"/>
    <w:rsid w:val="00400286"/>
    <w:rsid w:val="00404874"/>
    <w:rsid w:val="00413080"/>
    <w:rsid w:val="00413F18"/>
    <w:rsid w:val="00416E85"/>
    <w:rsid w:val="0042381A"/>
    <w:rsid w:val="00431BF8"/>
    <w:rsid w:val="00436F86"/>
    <w:rsid w:val="00437BD3"/>
    <w:rsid w:val="00440447"/>
    <w:rsid w:val="00440E26"/>
    <w:rsid w:val="00441C81"/>
    <w:rsid w:val="004451CB"/>
    <w:rsid w:val="00445868"/>
    <w:rsid w:val="0044623E"/>
    <w:rsid w:val="004501FC"/>
    <w:rsid w:val="004511C4"/>
    <w:rsid w:val="00451274"/>
    <w:rsid w:val="00453032"/>
    <w:rsid w:val="0045655C"/>
    <w:rsid w:val="00461E7E"/>
    <w:rsid w:val="004632A8"/>
    <w:rsid w:val="00463A23"/>
    <w:rsid w:val="00463EFB"/>
    <w:rsid w:val="00465A70"/>
    <w:rsid w:val="00470413"/>
    <w:rsid w:val="0047151E"/>
    <w:rsid w:val="004759F0"/>
    <w:rsid w:val="0048078D"/>
    <w:rsid w:val="00480D6F"/>
    <w:rsid w:val="00484D46"/>
    <w:rsid w:val="004860A9"/>
    <w:rsid w:val="004922C1"/>
    <w:rsid w:val="004922DA"/>
    <w:rsid w:val="00492935"/>
    <w:rsid w:val="00492BE6"/>
    <w:rsid w:val="0049646A"/>
    <w:rsid w:val="004A11DA"/>
    <w:rsid w:val="004A1296"/>
    <w:rsid w:val="004A5B84"/>
    <w:rsid w:val="004A6E92"/>
    <w:rsid w:val="004A7DF9"/>
    <w:rsid w:val="004A7F1C"/>
    <w:rsid w:val="004B1232"/>
    <w:rsid w:val="004B44A7"/>
    <w:rsid w:val="004B5208"/>
    <w:rsid w:val="004B5D49"/>
    <w:rsid w:val="004B60ED"/>
    <w:rsid w:val="004C3D21"/>
    <w:rsid w:val="004C46A6"/>
    <w:rsid w:val="004C5780"/>
    <w:rsid w:val="004C5B42"/>
    <w:rsid w:val="004C79A1"/>
    <w:rsid w:val="004C7E46"/>
    <w:rsid w:val="004C7F98"/>
    <w:rsid w:val="004D0BAB"/>
    <w:rsid w:val="004D293B"/>
    <w:rsid w:val="004E18AF"/>
    <w:rsid w:val="004E2076"/>
    <w:rsid w:val="004E681E"/>
    <w:rsid w:val="004F5AD3"/>
    <w:rsid w:val="004F69AC"/>
    <w:rsid w:val="00500797"/>
    <w:rsid w:val="005040D8"/>
    <w:rsid w:val="0050412C"/>
    <w:rsid w:val="005103A4"/>
    <w:rsid w:val="00512333"/>
    <w:rsid w:val="00522FB3"/>
    <w:rsid w:val="00523FB9"/>
    <w:rsid w:val="00531020"/>
    <w:rsid w:val="00533780"/>
    <w:rsid w:val="00533899"/>
    <w:rsid w:val="00533D81"/>
    <w:rsid w:val="005343FC"/>
    <w:rsid w:val="00555E04"/>
    <w:rsid w:val="005565E0"/>
    <w:rsid w:val="0055712E"/>
    <w:rsid w:val="00561529"/>
    <w:rsid w:val="00561C69"/>
    <w:rsid w:val="00561E52"/>
    <w:rsid w:val="005628F8"/>
    <w:rsid w:val="005703EA"/>
    <w:rsid w:val="0057619B"/>
    <w:rsid w:val="0058449B"/>
    <w:rsid w:val="00586127"/>
    <w:rsid w:val="00586B54"/>
    <w:rsid w:val="00587DC7"/>
    <w:rsid w:val="0059262A"/>
    <w:rsid w:val="00592BB7"/>
    <w:rsid w:val="0059323F"/>
    <w:rsid w:val="0059547C"/>
    <w:rsid w:val="0059554C"/>
    <w:rsid w:val="005A05B0"/>
    <w:rsid w:val="005A13D9"/>
    <w:rsid w:val="005A6D17"/>
    <w:rsid w:val="005B1EA4"/>
    <w:rsid w:val="005B25E1"/>
    <w:rsid w:val="005B5F6C"/>
    <w:rsid w:val="005B60EA"/>
    <w:rsid w:val="005B643A"/>
    <w:rsid w:val="005C061B"/>
    <w:rsid w:val="005C1794"/>
    <w:rsid w:val="005C2B38"/>
    <w:rsid w:val="005C70FC"/>
    <w:rsid w:val="005C785A"/>
    <w:rsid w:val="005D09B7"/>
    <w:rsid w:val="005D342B"/>
    <w:rsid w:val="005E28F1"/>
    <w:rsid w:val="005E2A5C"/>
    <w:rsid w:val="005E5BAA"/>
    <w:rsid w:val="005E6053"/>
    <w:rsid w:val="005E7F33"/>
    <w:rsid w:val="005F2E86"/>
    <w:rsid w:val="005F5899"/>
    <w:rsid w:val="005F6038"/>
    <w:rsid w:val="00600D0A"/>
    <w:rsid w:val="00602438"/>
    <w:rsid w:val="00605E17"/>
    <w:rsid w:val="00607A2C"/>
    <w:rsid w:val="0061330B"/>
    <w:rsid w:val="00615953"/>
    <w:rsid w:val="00620DBD"/>
    <w:rsid w:val="00621D35"/>
    <w:rsid w:val="006254FB"/>
    <w:rsid w:val="00627E4F"/>
    <w:rsid w:val="006320D4"/>
    <w:rsid w:val="00642DBC"/>
    <w:rsid w:val="006458A3"/>
    <w:rsid w:val="00647807"/>
    <w:rsid w:val="006507D0"/>
    <w:rsid w:val="00650E7A"/>
    <w:rsid w:val="00653B0E"/>
    <w:rsid w:val="0065541B"/>
    <w:rsid w:val="006555E9"/>
    <w:rsid w:val="00662B28"/>
    <w:rsid w:val="006662C9"/>
    <w:rsid w:val="00672299"/>
    <w:rsid w:val="00674E5B"/>
    <w:rsid w:val="006769C9"/>
    <w:rsid w:val="0068063A"/>
    <w:rsid w:val="006832DE"/>
    <w:rsid w:val="00687E90"/>
    <w:rsid w:val="0069167E"/>
    <w:rsid w:val="006937BD"/>
    <w:rsid w:val="006A3648"/>
    <w:rsid w:val="006A3927"/>
    <w:rsid w:val="006A3C6A"/>
    <w:rsid w:val="006A5323"/>
    <w:rsid w:val="006A5357"/>
    <w:rsid w:val="006A6BD1"/>
    <w:rsid w:val="006B122D"/>
    <w:rsid w:val="006B1DEA"/>
    <w:rsid w:val="006C2329"/>
    <w:rsid w:val="006C33E9"/>
    <w:rsid w:val="006C4B80"/>
    <w:rsid w:val="006C5326"/>
    <w:rsid w:val="006C57A3"/>
    <w:rsid w:val="006C5F7E"/>
    <w:rsid w:val="006C66C1"/>
    <w:rsid w:val="006C745C"/>
    <w:rsid w:val="006C7E0C"/>
    <w:rsid w:val="006D3049"/>
    <w:rsid w:val="006D306E"/>
    <w:rsid w:val="006D6265"/>
    <w:rsid w:val="006E0BEA"/>
    <w:rsid w:val="006E12A2"/>
    <w:rsid w:val="006E58D4"/>
    <w:rsid w:val="006E5CAD"/>
    <w:rsid w:val="006E7FEC"/>
    <w:rsid w:val="006F1152"/>
    <w:rsid w:val="006F30E3"/>
    <w:rsid w:val="006F3335"/>
    <w:rsid w:val="006F59AB"/>
    <w:rsid w:val="006F73C1"/>
    <w:rsid w:val="0070105D"/>
    <w:rsid w:val="00701B9F"/>
    <w:rsid w:val="007028AF"/>
    <w:rsid w:val="007041B2"/>
    <w:rsid w:val="0070446B"/>
    <w:rsid w:val="0070749F"/>
    <w:rsid w:val="007105DE"/>
    <w:rsid w:val="00717783"/>
    <w:rsid w:val="0072042E"/>
    <w:rsid w:val="007232BF"/>
    <w:rsid w:val="0073583F"/>
    <w:rsid w:val="007415B6"/>
    <w:rsid w:val="007438AC"/>
    <w:rsid w:val="00744E09"/>
    <w:rsid w:val="007461A5"/>
    <w:rsid w:val="007469C4"/>
    <w:rsid w:val="00747972"/>
    <w:rsid w:val="00751A44"/>
    <w:rsid w:val="00753B66"/>
    <w:rsid w:val="0075551B"/>
    <w:rsid w:val="007608A3"/>
    <w:rsid w:val="0076217F"/>
    <w:rsid w:val="0076220B"/>
    <w:rsid w:val="0076656D"/>
    <w:rsid w:val="00766F01"/>
    <w:rsid w:val="007738FF"/>
    <w:rsid w:val="007759BC"/>
    <w:rsid w:val="00776BB9"/>
    <w:rsid w:val="00780509"/>
    <w:rsid w:val="00787916"/>
    <w:rsid w:val="00793311"/>
    <w:rsid w:val="00794C6D"/>
    <w:rsid w:val="0079532D"/>
    <w:rsid w:val="007970EC"/>
    <w:rsid w:val="007A0583"/>
    <w:rsid w:val="007A4F84"/>
    <w:rsid w:val="007A6ACF"/>
    <w:rsid w:val="007A7067"/>
    <w:rsid w:val="007B4966"/>
    <w:rsid w:val="007B4E38"/>
    <w:rsid w:val="007B579D"/>
    <w:rsid w:val="007B6A66"/>
    <w:rsid w:val="007B6FA7"/>
    <w:rsid w:val="007B70CB"/>
    <w:rsid w:val="007C2AF8"/>
    <w:rsid w:val="007C6F0F"/>
    <w:rsid w:val="007E2272"/>
    <w:rsid w:val="007E2830"/>
    <w:rsid w:val="007E30AF"/>
    <w:rsid w:val="007E369F"/>
    <w:rsid w:val="007E42F1"/>
    <w:rsid w:val="007E587B"/>
    <w:rsid w:val="007F23C4"/>
    <w:rsid w:val="007F3D14"/>
    <w:rsid w:val="007F4FFE"/>
    <w:rsid w:val="0080294C"/>
    <w:rsid w:val="008030FB"/>
    <w:rsid w:val="008069D2"/>
    <w:rsid w:val="008072FD"/>
    <w:rsid w:val="0081118A"/>
    <w:rsid w:val="0081767C"/>
    <w:rsid w:val="00821C56"/>
    <w:rsid w:val="00821F87"/>
    <w:rsid w:val="00822CBA"/>
    <w:rsid w:val="00823CF6"/>
    <w:rsid w:val="008242DD"/>
    <w:rsid w:val="008371BC"/>
    <w:rsid w:val="008442B0"/>
    <w:rsid w:val="00844BB0"/>
    <w:rsid w:val="0084525F"/>
    <w:rsid w:val="00851265"/>
    <w:rsid w:val="008522EB"/>
    <w:rsid w:val="00852DE4"/>
    <w:rsid w:val="00871AB5"/>
    <w:rsid w:val="00872AFC"/>
    <w:rsid w:val="00873E3F"/>
    <w:rsid w:val="00876692"/>
    <w:rsid w:val="008807D6"/>
    <w:rsid w:val="00881504"/>
    <w:rsid w:val="00885844"/>
    <w:rsid w:val="00886B81"/>
    <w:rsid w:val="00891695"/>
    <w:rsid w:val="00891FE5"/>
    <w:rsid w:val="008A4948"/>
    <w:rsid w:val="008B3081"/>
    <w:rsid w:val="008B3467"/>
    <w:rsid w:val="008B4C6B"/>
    <w:rsid w:val="008B60D5"/>
    <w:rsid w:val="008C08F5"/>
    <w:rsid w:val="008C1904"/>
    <w:rsid w:val="008C689D"/>
    <w:rsid w:val="008D4B3B"/>
    <w:rsid w:val="008E2112"/>
    <w:rsid w:val="008E2F33"/>
    <w:rsid w:val="008E395F"/>
    <w:rsid w:val="008E7ED8"/>
    <w:rsid w:val="008F1FCE"/>
    <w:rsid w:val="008F3585"/>
    <w:rsid w:val="008F4233"/>
    <w:rsid w:val="008F4989"/>
    <w:rsid w:val="008F57C1"/>
    <w:rsid w:val="008F607D"/>
    <w:rsid w:val="00900049"/>
    <w:rsid w:val="009010E2"/>
    <w:rsid w:val="00901B69"/>
    <w:rsid w:val="009060F3"/>
    <w:rsid w:val="00906CE9"/>
    <w:rsid w:val="00907DE1"/>
    <w:rsid w:val="00910ED4"/>
    <w:rsid w:val="00915C00"/>
    <w:rsid w:val="009166BE"/>
    <w:rsid w:val="00917851"/>
    <w:rsid w:val="00920595"/>
    <w:rsid w:val="009221F0"/>
    <w:rsid w:val="00925CB9"/>
    <w:rsid w:val="0093489E"/>
    <w:rsid w:val="00943355"/>
    <w:rsid w:val="00943C1F"/>
    <w:rsid w:val="00950F5B"/>
    <w:rsid w:val="009560B9"/>
    <w:rsid w:val="00957766"/>
    <w:rsid w:val="00962823"/>
    <w:rsid w:val="00963770"/>
    <w:rsid w:val="00964095"/>
    <w:rsid w:val="00966270"/>
    <w:rsid w:val="00966E23"/>
    <w:rsid w:val="00971F13"/>
    <w:rsid w:val="00972654"/>
    <w:rsid w:val="00973FC5"/>
    <w:rsid w:val="00974805"/>
    <w:rsid w:val="009750FF"/>
    <w:rsid w:val="00983A83"/>
    <w:rsid w:val="00986D7E"/>
    <w:rsid w:val="009939C2"/>
    <w:rsid w:val="00994DF2"/>
    <w:rsid w:val="00995654"/>
    <w:rsid w:val="009A6539"/>
    <w:rsid w:val="009B059F"/>
    <w:rsid w:val="009B1CCA"/>
    <w:rsid w:val="009B225C"/>
    <w:rsid w:val="009B36B7"/>
    <w:rsid w:val="009B58A3"/>
    <w:rsid w:val="009B5AA0"/>
    <w:rsid w:val="009B5DA1"/>
    <w:rsid w:val="009C2B05"/>
    <w:rsid w:val="009C4AC3"/>
    <w:rsid w:val="009D2718"/>
    <w:rsid w:val="009E021D"/>
    <w:rsid w:val="009E16AC"/>
    <w:rsid w:val="009E18E2"/>
    <w:rsid w:val="009E7B01"/>
    <w:rsid w:val="009F35F5"/>
    <w:rsid w:val="009F36F3"/>
    <w:rsid w:val="009F3E99"/>
    <w:rsid w:val="00A009BD"/>
    <w:rsid w:val="00A01BE8"/>
    <w:rsid w:val="00A01D81"/>
    <w:rsid w:val="00A03D3A"/>
    <w:rsid w:val="00A05D73"/>
    <w:rsid w:val="00A108E0"/>
    <w:rsid w:val="00A1183A"/>
    <w:rsid w:val="00A148FC"/>
    <w:rsid w:val="00A16D3A"/>
    <w:rsid w:val="00A20A8B"/>
    <w:rsid w:val="00A23811"/>
    <w:rsid w:val="00A23AA2"/>
    <w:rsid w:val="00A252A3"/>
    <w:rsid w:val="00A26E5F"/>
    <w:rsid w:val="00A272F7"/>
    <w:rsid w:val="00A35FF0"/>
    <w:rsid w:val="00A40DA5"/>
    <w:rsid w:val="00A43245"/>
    <w:rsid w:val="00A45093"/>
    <w:rsid w:val="00A450CF"/>
    <w:rsid w:val="00A45CE1"/>
    <w:rsid w:val="00A50158"/>
    <w:rsid w:val="00A50E70"/>
    <w:rsid w:val="00A54BC4"/>
    <w:rsid w:val="00A55148"/>
    <w:rsid w:val="00A55387"/>
    <w:rsid w:val="00A56E15"/>
    <w:rsid w:val="00A576A9"/>
    <w:rsid w:val="00A719FC"/>
    <w:rsid w:val="00A74573"/>
    <w:rsid w:val="00A7519D"/>
    <w:rsid w:val="00A7770F"/>
    <w:rsid w:val="00A77AD2"/>
    <w:rsid w:val="00A81357"/>
    <w:rsid w:val="00A85F2D"/>
    <w:rsid w:val="00A905C0"/>
    <w:rsid w:val="00A94029"/>
    <w:rsid w:val="00A945C6"/>
    <w:rsid w:val="00A969E7"/>
    <w:rsid w:val="00A975F4"/>
    <w:rsid w:val="00AA2063"/>
    <w:rsid w:val="00AA482B"/>
    <w:rsid w:val="00AB0C38"/>
    <w:rsid w:val="00AB1E51"/>
    <w:rsid w:val="00AB20EC"/>
    <w:rsid w:val="00AB76BF"/>
    <w:rsid w:val="00AB7842"/>
    <w:rsid w:val="00AC6A0D"/>
    <w:rsid w:val="00AC7685"/>
    <w:rsid w:val="00AC7FF9"/>
    <w:rsid w:val="00AE06AB"/>
    <w:rsid w:val="00AF0C9B"/>
    <w:rsid w:val="00AF2D61"/>
    <w:rsid w:val="00AF4CC7"/>
    <w:rsid w:val="00AF5393"/>
    <w:rsid w:val="00B01567"/>
    <w:rsid w:val="00B037C1"/>
    <w:rsid w:val="00B039C1"/>
    <w:rsid w:val="00B06A4C"/>
    <w:rsid w:val="00B142AA"/>
    <w:rsid w:val="00B157AA"/>
    <w:rsid w:val="00B20A8A"/>
    <w:rsid w:val="00B22A42"/>
    <w:rsid w:val="00B2420E"/>
    <w:rsid w:val="00B25CB1"/>
    <w:rsid w:val="00B26760"/>
    <w:rsid w:val="00B30A7D"/>
    <w:rsid w:val="00B312C0"/>
    <w:rsid w:val="00B3485B"/>
    <w:rsid w:val="00B353DE"/>
    <w:rsid w:val="00B376E2"/>
    <w:rsid w:val="00B401D8"/>
    <w:rsid w:val="00B42597"/>
    <w:rsid w:val="00B445A6"/>
    <w:rsid w:val="00B4612E"/>
    <w:rsid w:val="00B46138"/>
    <w:rsid w:val="00B5632E"/>
    <w:rsid w:val="00B56D52"/>
    <w:rsid w:val="00B6247C"/>
    <w:rsid w:val="00B656FC"/>
    <w:rsid w:val="00B65730"/>
    <w:rsid w:val="00B71825"/>
    <w:rsid w:val="00B72045"/>
    <w:rsid w:val="00B747DC"/>
    <w:rsid w:val="00B762A8"/>
    <w:rsid w:val="00B76CCE"/>
    <w:rsid w:val="00B831C2"/>
    <w:rsid w:val="00B84BE7"/>
    <w:rsid w:val="00B85AA3"/>
    <w:rsid w:val="00B86673"/>
    <w:rsid w:val="00B86843"/>
    <w:rsid w:val="00B87620"/>
    <w:rsid w:val="00B91B66"/>
    <w:rsid w:val="00B932FB"/>
    <w:rsid w:val="00B93DC0"/>
    <w:rsid w:val="00B9463F"/>
    <w:rsid w:val="00B946EA"/>
    <w:rsid w:val="00BA1CE7"/>
    <w:rsid w:val="00BA6229"/>
    <w:rsid w:val="00BB0723"/>
    <w:rsid w:val="00BB085F"/>
    <w:rsid w:val="00BB0DE0"/>
    <w:rsid w:val="00BB4478"/>
    <w:rsid w:val="00BB4B14"/>
    <w:rsid w:val="00BB5632"/>
    <w:rsid w:val="00BB5A1E"/>
    <w:rsid w:val="00BB6AA7"/>
    <w:rsid w:val="00BB6C84"/>
    <w:rsid w:val="00BB6FB0"/>
    <w:rsid w:val="00BC0AAA"/>
    <w:rsid w:val="00BC48A0"/>
    <w:rsid w:val="00BC631A"/>
    <w:rsid w:val="00BC7608"/>
    <w:rsid w:val="00BD4709"/>
    <w:rsid w:val="00BD63C7"/>
    <w:rsid w:val="00BD78FA"/>
    <w:rsid w:val="00BE5AC2"/>
    <w:rsid w:val="00BE77D0"/>
    <w:rsid w:val="00BF20B7"/>
    <w:rsid w:val="00BF6BDD"/>
    <w:rsid w:val="00BF7412"/>
    <w:rsid w:val="00C0365B"/>
    <w:rsid w:val="00C038A0"/>
    <w:rsid w:val="00C06945"/>
    <w:rsid w:val="00C14915"/>
    <w:rsid w:val="00C1710E"/>
    <w:rsid w:val="00C17B3C"/>
    <w:rsid w:val="00C20393"/>
    <w:rsid w:val="00C21012"/>
    <w:rsid w:val="00C254E1"/>
    <w:rsid w:val="00C30C2C"/>
    <w:rsid w:val="00C33EE8"/>
    <w:rsid w:val="00C37610"/>
    <w:rsid w:val="00C41135"/>
    <w:rsid w:val="00C415DA"/>
    <w:rsid w:val="00C431FA"/>
    <w:rsid w:val="00C46015"/>
    <w:rsid w:val="00C51032"/>
    <w:rsid w:val="00C51572"/>
    <w:rsid w:val="00C51B2F"/>
    <w:rsid w:val="00C52589"/>
    <w:rsid w:val="00C55016"/>
    <w:rsid w:val="00C600B1"/>
    <w:rsid w:val="00C603C1"/>
    <w:rsid w:val="00C6074A"/>
    <w:rsid w:val="00C62F06"/>
    <w:rsid w:val="00C62FA0"/>
    <w:rsid w:val="00C63DCC"/>
    <w:rsid w:val="00C73A47"/>
    <w:rsid w:val="00C75AE5"/>
    <w:rsid w:val="00C8218F"/>
    <w:rsid w:val="00C84FD7"/>
    <w:rsid w:val="00C864B9"/>
    <w:rsid w:val="00C86D72"/>
    <w:rsid w:val="00C879D2"/>
    <w:rsid w:val="00C9081D"/>
    <w:rsid w:val="00C92546"/>
    <w:rsid w:val="00C92E3F"/>
    <w:rsid w:val="00C94FAB"/>
    <w:rsid w:val="00C95E59"/>
    <w:rsid w:val="00C96D22"/>
    <w:rsid w:val="00CA35B7"/>
    <w:rsid w:val="00CA381C"/>
    <w:rsid w:val="00CA43DD"/>
    <w:rsid w:val="00CA4E38"/>
    <w:rsid w:val="00CA6CC6"/>
    <w:rsid w:val="00CB021D"/>
    <w:rsid w:val="00CB0575"/>
    <w:rsid w:val="00CB3FB3"/>
    <w:rsid w:val="00CB457D"/>
    <w:rsid w:val="00CB55B0"/>
    <w:rsid w:val="00CC1CCC"/>
    <w:rsid w:val="00CC3C17"/>
    <w:rsid w:val="00CC3C81"/>
    <w:rsid w:val="00CC5557"/>
    <w:rsid w:val="00CC6AB8"/>
    <w:rsid w:val="00CC6B71"/>
    <w:rsid w:val="00CD0312"/>
    <w:rsid w:val="00CD1014"/>
    <w:rsid w:val="00CD5F05"/>
    <w:rsid w:val="00CD7061"/>
    <w:rsid w:val="00CE01F9"/>
    <w:rsid w:val="00CE1A52"/>
    <w:rsid w:val="00CE2957"/>
    <w:rsid w:val="00CE4132"/>
    <w:rsid w:val="00CE4A2D"/>
    <w:rsid w:val="00CF1931"/>
    <w:rsid w:val="00CF57C3"/>
    <w:rsid w:val="00D00EE6"/>
    <w:rsid w:val="00D04456"/>
    <w:rsid w:val="00D10E4F"/>
    <w:rsid w:val="00D116F9"/>
    <w:rsid w:val="00D133B4"/>
    <w:rsid w:val="00D17967"/>
    <w:rsid w:val="00D2035F"/>
    <w:rsid w:val="00D20CCC"/>
    <w:rsid w:val="00D21732"/>
    <w:rsid w:val="00D24C78"/>
    <w:rsid w:val="00D26BD3"/>
    <w:rsid w:val="00D26E83"/>
    <w:rsid w:val="00D32652"/>
    <w:rsid w:val="00D37080"/>
    <w:rsid w:val="00D37CB7"/>
    <w:rsid w:val="00D37ECA"/>
    <w:rsid w:val="00D53311"/>
    <w:rsid w:val="00D56246"/>
    <w:rsid w:val="00D57B49"/>
    <w:rsid w:val="00D60783"/>
    <w:rsid w:val="00D65433"/>
    <w:rsid w:val="00D665D1"/>
    <w:rsid w:val="00D73DA2"/>
    <w:rsid w:val="00D80443"/>
    <w:rsid w:val="00D833BD"/>
    <w:rsid w:val="00D84C8F"/>
    <w:rsid w:val="00D91281"/>
    <w:rsid w:val="00D922EF"/>
    <w:rsid w:val="00D93CF3"/>
    <w:rsid w:val="00D94AD0"/>
    <w:rsid w:val="00D968B3"/>
    <w:rsid w:val="00D96A23"/>
    <w:rsid w:val="00D96CD4"/>
    <w:rsid w:val="00D9789C"/>
    <w:rsid w:val="00DA4FF2"/>
    <w:rsid w:val="00DA50B0"/>
    <w:rsid w:val="00DA6C64"/>
    <w:rsid w:val="00DB4427"/>
    <w:rsid w:val="00DC0247"/>
    <w:rsid w:val="00DC4118"/>
    <w:rsid w:val="00DC6AE1"/>
    <w:rsid w:val="00DD41C0"/>
    <w:rsid w:val="00DD57A1"/>
    <w:rsid w:val="00DE6161"/>
    <w:rsid w:val="00DF0403"/>
    <w:rsid w:val="00DF1538"/>
    <w:rsid w:val="00DF3565"/>
    <w:rsid w:val="00DF39C8"/>
    <w:rsid w:val="00DF4E91"/>
    <w:rsid w:val="00DF5927"/>
    <w:rsid w:val="00E00B1C"/>
    <w:rsid w:val="00E01DAD"/>
    <w:rsid w:val="00E03094"/>
    <w:rsid w:val="00E063CE"/>
    <w:rsid w:val="00E10312"/>
    <w:rsid w:val="00E10A04"/>
    <w:rsid w:val="00E127A7"/>
    <w:rsid w:val="00E1401B"/>
    <w:rsid w:val="00E15B31"/>
    <w:rsid w:val="00E16532"/>
    <w:rsid w:val="00E21C40"/>
    <w:rsid w:val="00E25BDD"/>
    <w:rsid w:val="00E303AF"/>
    <w:rsid w:val="00E41689"/>
    <w:rsid w:val="00E454F0"/>
    <w:rsid w:val="00E46089"/>
    <w:rsid w:val="00E46C85"/>
    <w:rsid w:val="00E4704E"/>
    <w:rsid w:val="00E557C9"/>
    <w:rsid w:val="00E63D66"/>
    <w:rsid w:val="00E65C94"/>
    <w:rsid w:val="00E70678"/>
    <w:rsid w:val="00E729AA"/>
    <w:rsid w:val="00E746F8"/>
    <w:rsid w:val="00E777DD"/>
    <w:rsid w:val="00E81809"/>
    <w:rsid w:val="00E8278F"/>
    <w:rsid w:val="00E837D6"/>
    <w:rsid w:val="00E84C25"/>
    <w:rsid w:val="00E85178"/>
    <w:rsid w:val="00E8530F"/>
    <w:rsid w:val="00E86778"/>
    <w:rsid w:val="00E90DD6"/>
    <w:rsid w:val="00E911F8"/>
    <w:rsid w:val="00E953BB"/>
    <w:rsid w:val="00EA26EE"/>
    <w:rsid w:val="00EA299F"/>
    <w:rsid w:val="00EA5891"/>
    <w:rsid w:val="00EA71A7"/>
    <w:rsid w:val="00EB061D"/>
    <w:rsid w:val="00EB1B18"/>
    <w:rsid w:val="00EB78CF"/>
    <w:rsid w:val="00EB7F56"/>
    <w:rsid w:val="00EC0516"/>
    <w:rsid w:val="00EC7676"/>
    <w:rsid w:val="00EC7CFB"/>
    <w:rsid w:val="00ED0D70"/>
    <w:rsid w:val="00ED1D64"/>
    <w:rsid w:val="00ED29C7"/>
    <w:rsid w:val="00ED3F41"/>
    <w:rsid w:val="00ED4F16"/>
    <w:rsid w:val="00ED678C"/>
    <w:rsid w:val="00ED7BDB"/>
    <w:rsid w:val="00ED7F43"/>
    <w:rsid w:val="00EE2F3F"/>
    <w:rsid w:val="00EE5631"/>
    <w:rsid w:val="00EE5EE6"/>
    <w:rsid w:val="00EF4A51"/>
    <w:rsid w:val="00EF5644"/>
    <w:rsid w:val="00EF592D"/>
    <w:rsid w:val="00EF6210"/>
    <w:rsid w:val="00F01F36"/>
    <w:rsid w:val="00F02DDE"/>
    <w:rsid w:val="00F03990"/>
    <w:rsid w:val="00F063BA"/>
    <w:rsid w:val="00F1766A"/>
    <w:rsid w:val="00F21FE4"/>
    <w:rsid w:val="00F249DE"/>
    <w:rsid w:val="00F25BB6"/>
    <w:rsid w:val="00F312B9"/>
    <w:rsid w:val="00F32258"/>
    <w:rsid w:val="00F34FB3"/>
    <w:rsid w:val="00F366F6"/>
    <w:rsid w:val="00F37766"/>
    <w:rsid w:val="00F44433"/>
    <w:rsid w:val="00F47095"/>
    <w:rsid w:val="00F4731F"/>
    <w:rsid w:val="00F52BAA"/>
    <w:rsid w:val="00F53D56"/>
    <w:rsid w:val="00F56F98"/>
    <w:rsid w:val="00F61635"/>
    <w:rsid w:val="00F656E6"/>
    <w:rsid w:val="00F65F48"/>
    <w:rsid w:val="00F67ABD"/>
    <w:rsid w:val="00F721B1"/>
    <w:rsid w:val="00F72B8A"/>
    <w:rsid w:val="00F76771"/>
    <w:rsid w:val="00F816FB"/>
    <w:rsid w:val="00F833D7"/>
    <w:rsid w:val="00F9457C"/>
    <w:rsid w:val="00F960DD"/>
    <w:rsid w:val="00FA22C6"/>
    <w:rsid w:val="00FA3A1B"/>
    <w:rsid w:val="00FA6886"/>
    <w:rsid w:val="00FB67F0"/>
    <w:rsid w:val="00FB6E93"/>
    <w:rsid w:val="00FC5AF7"/>
    <w:rsid w:val="00FD00D5"/>
    <w:rsid w:val="00FD4F07"/>
    <w:rsid w:val="00FD5BDA"/>
    <w:rsid w:val="00FD7CDE"/>
    <w:rsid w:val="00FE428F"/>
    <w:rsid w:val="00FE4D57"/>
    <w:rsid w:val="00FE7BDC"/>
    <w:rsid w:val="00FF41B8"/>
    <w:rsid w:val="00FF4940"/>
    <w:rsid w:val="00FF51EE"/>
    <w:rsid w:val="00FF6AC7"/>
    <w:rsid w:val="00FF6B8F"/>
    <w:rsid w:val="00FF7A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B8149E6"/>
  <w15:docId w15:val="{7B37408A-1D88-42CD-8656-AF19E11C8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sid w:val="00DA4FF2"/>
  </w:style>
  <w:style w:type="paragraph" w:styleId="1">
    <w:name w:val="heading 1"/>
    <w:basedOn w:val="a"/>
    <w:next w:val="a"/>
    <w:link w:val="10"/>
    <w:uiPriority w:val="9"/>
    <w:qFormat/>
    <w:rsid w:val="00FF6AC7"/>
    <w:pPr>
      <w:keepNext/>
      <w:autoSpaceDE w:val="0"/>
      <w:autoSpaceDN w:val="0"/>
      <w:ind w:firstLine="284"/>
      <w:outlineLvl w:val="0"/>
    </w:pPr>
    <w:rPr>
      <w:sz w:val="24"/>
      <w:szCs w:val="24"/>
    </w:rPr>
  </w:style>
  <w:style w:type="paragraph" w:styleId="3">
    <w:name w:val="heading 3"/>
    <w:basedOn w:val="a"/>
    <w:next w:val="a"/>
    <w:link w:val="30"/>
    <w:unhideWhenUsed/>
    <w:qFormat/>
    <w:rsid w:val="007A6ACF"/>
    <w:pPr>
      <w:keepNext/>
      <w:spacing w:before="240" w:after="60"/>
      <w:outlineLvl w:val="2"/>
    </w:pPr>
    <w:rPr>
      <w:rFonts w:ascii="Cambria" w:hAnsi="Cambria"/>
      <w:b/>
      <w:bCs/>
      <w:sz w:val="26"/>
      <w:szCs w:val="26"/>
    </w:rPr>
  </w:style>
  <w:style w:type="paragraph" w:styleId="8">
    <w:name w:val="heading 8"/>
    <w:basedOn w:val="a"/>
    <w:next w:val="a"/>
    <w:link w:val="80"/>
    <w:unhideWhenUsed/>
    <w:qFormat/>
    <w:rsid w:val="0032018D"/>
    <w:pPr>
      <w:spacing w:before="240" w:after="60"/>
      <w:outlineLvl w:val="7"/>
    </w:pPr>
    <w:rPr>
      <w:rFonts w:ascii="Calibri" w:hAnsi="Calibri"/>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A272F7"/>
    <w:rPr>
      <w:rFonts w:ascii="Cambria" w:eastAsia="Times New Roman" w:hAnsi="Cambria" w:cs="Times New Roman"/>
      <w:b/>
      <w:bCs/>
      <w:kern w:val="32"/>
      <w:sz w:val="32"/>
      <w:szCs w:val="32"/>
    </w:rPr>
  </w:style>
  <w:style w:type="character" w:customStyle="1" w:styleId="80">
    <w:name w:val="Заголовок 8 Знак"/>
    <w:link w:val="8"/>
    <w:uiPriority w:val="9"/>
    <w:locked/>
    <w:rsid w:val="0032018D"/>
    <w:rPr>
      <w:rFonts w:ascii="Calibri" w:eastAsia="Times New Roman" w:hAnsi="Calibri" w:cs="Times New Roman"/>
      <w:i/>
      <w:iCs/>
      <w:sz w:val="24"/>
      <w:szCs w:val="24"/>
    </w:rPr>
  </w:style>
  <w:style w:type="paragraph" w:styleId="a3">
    <w:name w:val="Normal (Web)"/>
    <w:basedOn w:val="a"/>
    <w:link w:val="a4"/>
    <w:rsid w:val="001B26F1"/>
    <w:pPr>
      <w:spacing w:before="100" w:beforeAutospacing="1" w:after="100" w:afterAutospacing="1"/>
    </w:pPr>
    <w:rPr>
      <w:sz w:val="24"/>
      <w:szCs w:val="24"/>
    </w:rPr>
  </w:style>
  <w:style w:type="paragraph" w:styleId="2">
    <w:name w:val="List 2"/>
    <w:basedOn w:val="a"/>
    <w:uiPriority w:val="99"/>
    <w:rsid w:val="00FF6AC7"/>
    <w:pPr>
      <w:ind w:left="566" w:hanging="283"/>
    </w:pPr>
    <w:rPr>
      <w:sz w:val="24"/>
      <w:szCs w:val="24"/>
    </w:rPr>
  </w:style>
  <w:style w:type="paragraph" w:styleId="20">
    <w:name w:val="Body Text Indent 2"/>
    <w:basedOn w:val="a"/>
    <w:link w:val="21"/>
    <w:rsid w:val="00FF6AC7"/>
    <w:pPr>
      <w:spacing w:after="120" w:line="480" w:lineRule="auto"/>
      <w:ind w:left="283"/>
    </w:pPr>
    <w:rPr>
      <w:sz w:val="24"/>
      <w:szCs w:val="24"/>
    </w:rPr>
  </w:style>
  <w:style w:type="character" w:customStyle="1" w:styleId="21">
    <w:name w:val="Основной текст с отступом 2 Знак"/>
    <w:link w:val="20"/>
    <w:uiPriority w:val="99"/>
    <w:semiHidden/>
    <w:locked/>
    <w:rsid w:val="00A272F7"/>
    <w:rPr>
      <w:rFonts w:cs="Times New Roman"/>
      <w:sz w:val="24"/>
      <w:szCs w:val="24"/>
    </w:rPr>
  </w:style>
  <w:style w:type="character" w:styleId="a5">
    <w:name w:val="Strong"/>
    <w:uiPriority w:val="22"/>
    <w:qFormat/>
    <w:rsid w:val="00FF6AC7"/>
    <w:rPr>
      <w:rFonts w:cs="Times New Roman"/>
      <w:b/>
      <w:bCs/>
    </w:rPr>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7"/>
    <w:uiPriority w:val="99"/>
    <w:qFormat/>
    <w:rsid w:val="00FF6AC7"/>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link w:val="a6"/>
    <w:uiPriority w:val="99"/>
    <w:locked/>
    <w:rsid w:val="00A272F7"/>
    <w:rPr>
      <w:rFonts w:cs="Times New Roman"/>
    </w:rPr>
  </w:style>
  <w:style w:type="character" w:styleId="a8">
    <w:name w:val="footnote reference"/>
    <w:link w:val="11"/>
    <w:rsid w:val="00FF6AC7"/>
    <w:rPr>
      <w:rFonts w:cs="Times New Roman"/>
      <w:vertAlign w:val="superscript"/>
    </w:rPr>
  </w:style>
  <w:style w:type="paragraph" w:styleId="a9">
    <w:name w:val="Balloon Text"/>
    <w:basedOn w:val="a"/>
    <w:link w:val="aa"/>
    <w:uiPriority w:val="99"/>
    <w:semiHidden/>
    <w:rsid w:val="00BF6BDD"/>
    <w:rPr>
      <w:rFonts w:ascii="Tahoma" w:hAnsi="Tahoma" w:cs="Tahoma"/>
      <w:sz w:val="16"/>
      <w:szCs w:val="16"/>
    </w:rPr>
  </w:style>
  <w:style w:type="character" w:customStyle="1" w:styleId="aa">
    <w:name w:val="Текст выноски Знак"/>
    <w:link w:val="a9"/>
    <w:uiPriority w:val="99"/>
    <w:semiHidden/>
    <w:locked/>
    <w:rsid w:val="00A272F7"/>
    <w:rPr>
      <w:rFonts w:ascii="Tahoma" w:hAnsi="Tahoma" w:cs="Tahoma"/>
      <w:sz w:val="16"/>
      <w:szCs w:val="16"/>
    </w:rPr>
  </w:style>
  <w:style w:type="paragraph" w:styleId="22">
    <w:name w:val="Body Text 2"/>
    <w:basedOn w:val="a"/>
    <w:link w:val="23"/>
    <w:uiPriority w:val="99"/>
    <w:rsid w:val="00BD4709"/>
    <w:pPr>
      <w:spacing w:after="120" w:line="480" w:lineRule="auto"/>
    </w:pPr>
    <w:rPr>
      <w:sz w:val="24"/>
      <w:szCs w:val="24"/>
    </w:rPr>
  </w:style>
  <w:style w:type="character" w:customStyle="1" w:styleId="23">
    <w:name w:val="Основной текст 2 Знак"/>
    <w:link w:val="22"/>
    <w:uiPriority w:val="99"/>
    <w:semiHidden/>
    <w:locked/>
    <w:rsid w:val="00A272F7"/>
    <w:rPr>
      <w:rFonts w:cs="Times New Roman"/>
      <w:sz w:val="24"/>
      <w:szCs w:val="24"/>
    </w:rPr>
  </w:style>
  <w:style w:type="paragraph" w:styleId="ab">
    <w:name w:val="Body Text"/>
    <w:basedOn w:val="a"/>
    <w:link w:val="ac"/>
    <w:rsid w:val="00BD4709"/>
    <w:pPr>
      <w:spacing w:after="120"/>
    </w:pPr>
    <w:rPr>
      <w:sz w:val="24"/>
      <w:szCs w:val="24"/>
    </w:rPr>
  </w:style>
  <w:style w:type="character" w:customStyle="1" w:styleId="ac">
    <w:name w:val="Основной текст Знак"/>
    <w:link w:val="ab"/>
    <w:uiPriority w:val="99"/>
    <w:locked/>
    <w:rsid w:val="00BD4709"/>
    <w:rPr>
      <w:rFonts w:cs="Times New Roman"/>
      <w:sz w:val="24"/>
      <w:szCs w:val="24"/>
      <w:lang w:val="ru-RU" w:eastAsia="ru-RU" w:bidi="ar-SA"/>
    </w:rPr>
  </w:style>
  <w:style w:type="character" w:styleId="ad">
    <w:name w:val="annotation reference"/>
    <w:uiPriority w:val="99"/>
    <w:semiHidden/>
    <w:rsid w:val="003E0FBC"/>
    <w:rPr>
      <w:rFonts w:cs="Times New Roman"/>
      <w:sz w:val="16"/>
      <w:szCs w:val="16"/>
    </w:rPr>
  </w:style>
  <w:style w:type="paragraph" w:styleId="ae">
    <w:name w:val="annotation text"/>
    <w:basedOn w:val="a"/>
    <w:link w:val="af"/>
    <w:uiPriority w:val="99"/>
    <w:semiHidden/>
    <w:rsid w:val="003E0FBC"/>
  </w:style>
  <w:style w:type="character" w:customStyle="1" w:styleId="af">
    <w:name w:val="Текст примечания Знак"/>
    <w:link w:val="ae"/>
    <w:uiPriority w:val="99"/>
    <w:semiHidden/>
    <w:locked/>
    <w:rsid w:val="00A272F7"/>
    <w:rPr>
      <w:rFonts w:cs="Times New Roman"/>
    </w:rPr>
  </w:style>
  <w:style w:type="paragraph" w:styleId="af0">
    <w:name w:val="annotation subject"/>
    <w:basedOn w:val="ae"/>
    <w:next w:val="ae"/>
    <w:link w:val="af1"/>
    <w:uiPriority w:val="99"/>
    <w:semiHidden/>
    <w:rsid w:val="003E0FBC"/>
    <w:rPr>
      <w:b/>
      <w:bCs/>
    </w:rPr>
  </w:style>
  <w:style w:type="character" w:customStyle="1" w:styleId="af1">
    <w:name w:val="Тема примечания Знак"/>
    <w:link w:val="af0"/>
    <w:uiPriority w:val="99"/>
    <w:semiHidden/>
    <w:locked/>
    <w:rsid w:val="00A272F7"/>
    <w:rPr>
      <w:rFonts w:cs="Times New Roman"/>
      <w:b/>
      <w:bCs/>
    </w:rPr>
  </w:style>
  <w:style w:type="table" w:styleId="af2">
    <w:name w:val="Table Grid"/>
    <w:basedOn w:val="a1"/>
    <w:uiPriority w:val="59"/>
    <w:rsid w:val="007B57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Знак"/>
    <w:basedOn w:val="a"/>
    <w:rsid w:val="002D0793"/>
    <w:pPr>
      <w:spacing w:after="160" w:line="240" w:lineRule="exact"/>
    </w:pPr>
    <w:rPr>
      <w:rFonts w:ascii="Verdana" w:hAnsi="Verdana"/>
    </w:rPr>
  </w:style>
  <w:style w:type="table" w:styleId="12">
    <w:name w:val="Table Grid 1"/>
    <w:basedOn w:val="a1"/>
    <w:uiPriority w:val="99"/>
    <w:rsid w:val="00413F1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4">
    <w:name w:val="footer"/>
    <w:basedOn w:val="a"/>
    <w:link w:val="af5"/>
    <w:rsid w:val="00186EA0"/>
    <w:pPr>
      <w:tabs>
        <w:tab w:val="center" w:pos="4677"/>
        <w:tab w:val="right" w:pos="9355"/>
      </w:tabs>
    </w:pPr>
    <w:rPr>
      <w:sz w:val="24"/>
      <w:szCs w:val="24"/>
    </w:rPr>
  </w:style>
  <w:style w:type="character" w:customStyle="1" w:styleId="af5">
    <w:name w:val="Нижний колонтитул Знак"/>
    <w:link w:val="af4"/>
    <w:uiPriority w:val="99"/>
    <w:semiHidden/>
    <w:locked/>
    <w:rsid w:val="00A272F7"/>
    <w:rPr>
      <w:rFonts w:cs="Times New Roman"/>
      <w:sz w:val="24"/>
      <w:szCs w:val="24"/>
    </w:rPr>
  </w:style>
  <w:style w:type="character" w:styleId="af6">
    <w:name w:val="page number"/>
    <w:uiPriority w:val="99"/>
    <w:rsid w:val="00186EA0"/>
    <w:rPr>
      <w:rFonts w:cs="Times New Roman"/>
    </w:rPr>
  </w:style>
  <w:style w:type="paragraph" w:customStyle="1" w:styleId="24">
    <w:name w:val="Знак2"/>
    <w:basedOn w:val="a"/>
    <w:rsid w:val="005E6053"/>
    <w:pPr>
      <w:tabs>
        <w:tab w:val="left" w:pos="708"/>
      </w:tabs>
      <w:spacing w:after="160" w:line="240" w:lineRule="exact"/>
    </w:pPr>
    <w:rPr>
      <w:rFonts w:ascii="Verdana" w:hAnsi="Verdana" w:cs="Verdana"/>
      <w:lang w:val="en-US" w:eastAsia="en-US"/>
    </w:rPr>
  </w:style>
  <w:style w:type="paragraph" w:styleId="af7">
    <w:name w:val="header"/>
    <w:basedOn w:val="a"/>
    <w:link w:val="af8"/>
    <w:uiPriority w:val="99"/>
    <w:rsid w:val="0006135B"/>
    <w:pPr>
      <w:tabs>
        <w:tab w:val="center" w:pos="4677"/>
        <w:tab w:val="right" w:pos="9355"/>
      </w:tabs>
    </w:pPr>
    <w:rPr>
      <w:sz w:val="24"/>
      <w:szCs w:val="24"/>
    </w:rPr>
  </w:style>
  <w:style w:type="character" w:customStyle="1" w:styleId="af8">
    <w:name w:val="Верхний колонтитул Знак"/>
    <w:link w:val="af7"/>
    <w:uiPriority w:val="99"/>
    <w:semiHidden/>
    <w:locked/>
    <w:rsid w:val="00A272F7"/>
    <w:rPr>
      <w:rFonts w:cs="Times New Roman"/>
      <w:sz w:val="24"/>
      <w:szCs w:val="24"/>
    </w:rPr>
  </w:style>
  <w:style w:type="paragraph" w:customStyle="1" w:styleId="210">
    <w:name w:val="Основной текст 21"/>
    <w:basedOn w:val="a"/>
    <w:rsid w:val="005E5BAA"/>
    <w:pPr>
      <w:suppressAutoHyphens/>
      <w:spacing w:after="120" w:line="480" w:lineRule="auto"/>
    </w:pPr>
    <w:rPr>
      <w:sz w:val="24"/>
      <w:szCs w:val="24"/>
      <w:lang w:eastAsia="ar-SA"/>
    </w:rPr>
  </w:style>
  <w:style w:type="character" w:customStyle="1" w:styleId="30">
    <w:name w:val="Заголовок 3 Знак"/>
    <w:link w:val="3"/>
    <w:rsid w:val="007A6ACF"/>
    <w:rPr>
      <w:rFonts w:ascii="Cambria" w:eastAsia="Times New Roman" w:hAnsi="Cambria" w:cs="Times New Roman"/>
      <w:b/>
      <w:bCs/>
      <w:sz w:val="26"/>
      <w:szCs w:val="26"/>
    </w:rPr>
  </w:style>
  <w:style w:type="paragraph" w:styleId="af9">
    <w:name w:val="Body Text Indent"/>
    <w:basedOn w:val="a"/>
    <w:link w:val="afa"/>
    <w:rsid w:val="00642DBC"/>
    <w:pPr>
      <w:spacing w:after="120"/>
      <w:ind w:left="283"/>
    </w:pPr>
    <w:rPr>
      <w:sz w:val="24"/>
      <w:szCs w:val="24"/>
    </w:rPr>
  </w:style>
  <w:style w:type="character" w:customStyle="1" w:styleId="afa">
    <w:name w:val="Основной текст с отступом Знак"/>
    <w:link w:val="af9"/>
    <w:rsid w:val="00642DBC"/>
    <w:rPr>
      <w:sz w:val="24"/>
      <w:szCs w:val="24"/>
    </w:rPr>
  </w:style>
  <w:style w:type="paragraph" w:customStyle="1" w:styleId="TableParagraph">
    <w:name w:val="Table Paragraph"/>
    <w:basedOn w:val="a"/>
    <w:uiPriority w:val="1"/>
    <w:qFormat/>
    <w:rsid w:val="00200284"/>
    <w:pPr>
      <w:widowControl w:val="0"/>
      <w:autoSpaceDE w:val="0"/>
      <w:autoSpaceDN w:val="0"/>
      <w:ind w:left="107"/>
      <w:jc w:val="both"/>
    </w:pPr>
    <w:rPr>
      <w:sz w:val="22"/>
      <w:szCs w:val="22"/>
      <w:lang w:eastAsia="en-US"/>
    </w:rPr>
  </w:style>
  <w:style w:type="table" w:customStyle="1" w:styleId="TableNormal">
    <w:name w:val="Table Normal"/>
    <w:uiPriority w:val="2"/>
    <w:semiHidden/>
    <w:unhideWhenUsed/>
    <w:qFormat/>
    <w:rsid w:val="004C46A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4C46A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pt-a-000081">
    <w:name w:val="pt-a-000081"/>
    <w:basedOn w:val="a"/>
    <w:rsid w:val="00380FC0"/>
    <w:pPr>
      <w:spacing w:before="100" w:beforeAutospacing="1" w:after="100" w:afterAutospacing="1"/>
    </w:pPr>
    <w:rPr>
      <w:sz w:val="24"/>
      <w:szCs w:val="24"/>
    </w:rPr>
  </w:style>
  <w:style w:type="paragraph" w:customStyle="1" w:styleId="pt-a-000044">
    <w:name w:val="pt-a-000044"/>
    <w:basedOn w:val="a"/>
    <w:rsid w:val="00380FC0"/>
    <w:pPr>
      <w:spacing w:before="100" w:beforeAutospacing="1" w:after="100" w:afterAutospacing="1"/>
    </w:pPr>
    <w:rPr>
      <w:sz w:val="24"/>
      <w:szCs w:val="24"/>
    </w:rPr>
  </w:style>
  <w:style w:type="paragraph" w:customStyle="1" w:styleId="ConsPlusNormal">
    <w:name w:val="ConsPlusNormal"/>
    <w:rsid w:val="00380FC0"/>
    <w:pPr>
      <w:widowControl w:val="0"/>
      <w:autoSpaceDE w:val="0"/>
      <w:autoSpaceDN w:val="0"/>
      <w:adjustRightInd w:val="0"/>
    </w:pPr>
    <w:rPr>
      <w:rFonts w:ascii="Arial" w:hAnsi="Arial" w:cs="Arial"/>
    </w:rPr>
  </w:style>
  <w:style w:type="paragraph" w:customStyle="1" w:styleId="s1">
    <w:name w:val="s_1"/>
    <w:basedOn w:val="a"/>
    <w:rsid w:val="00380FC0"/>
    <w:pPr>
      <w:spacing w:before="100" w:beforeAutospacing="1" w:after="100" w:afterAutospacing="1"/>
    </w:pPr>
    <w:rPr>
      <w:sz w:val="24"/>
      <w:szCs w:val="24"/>
    </w:rPr>
  </w:style>
  <w:style w:type="paragraph" w:customStyle="1" w:styleId="pt-a-000040">
    <w:name w:val="pt-a-000040"/>
    <w:basedOn w:val="a"/>
    <w:rsid w:val="00380FC0"/>
    <w:pPr>
      <w:spacing w:before="100" w:beforeAutospacing="1" w:after="100" w:afterAutospacing="1"/>
    </w:pPr>
    <w:rPr>
      <w:sz w:val="24"/>
      <w:szCs w:val="24"/>
    </w:rPr>
  </w:style>
  <w:style w:type="paragraph" w:customStyle="1" w:styleId="dt-p">
    <w:name w:val="dt-p"/>
    <w:basedOn w:val="a"/>
    <w:rsid w:val="00380FC0"/>
    <w:pPr>
      <w:spacing w:before="100" w:beforeAutospacing="1" w:after="100" w:afterAutospacing="1"/>
    </w:pPr>
    <w:rPr>
      <w:sz w:val="24"/>
      <w:szCs w:val="24"/>
    </w:rPr>
  </w:style>
  <w:style w:type="character" w:customStyle="1" w:styleId="dt-m">
    <w:name w:val="dt-m"/>
    <w:rsid w:val="00380FC0"/>
  </w:style>
  <w:style w:type="paragraph" w:customStyle="1" w:styleId="Default">
    <w:name w:val="Default"/>
    <w:rsid w:val="00D65433"/>
    <w:pPr>
      <w:autoSpaceDE w:val="0"/>
      <w:autoSpaceDN w:val="0"/>
      <w:adjustRightInd w:val="0"/>
    </w:pPr>
    <w:rPr>
      <w:rFonts w:ascii="Century Schoolbook" w:eastAsia="Calibri" w:hAnsi="Century Schoolbook" w:cs="Century Schoolbook"/>
      <w:color w:val="000000"/>
      <w:sz w:val="24"/>
      <w:szCs w:val="24"/>
      <w:lang w:eastAsia="en-US"/>
    </w:rPr>
  </w:style>
  <w:style w:type="character" w:customStyle="1" w:styleId="a4">
    <w:name w:val="Обычный (Интернет) Знак"/>
    <w:link w:val="a3"/>
    <w:rsid w:val="0081767C"/>
    <w:rPr>
      <w:sz w:val="24"/>
      <w:szCs w:val="24"/>
    </w:rPr>
  </w:style>
  <w:style w:type="paragraph" w:customStyle="1" w:styleId="Footnote">
    <w:name w:val="Footnote"/>
    <w:basedOn w:val="a"/>
    <w:rsid w:val="0081767C"/>
    <w:rPr>
      <w:color w:val="000000"/>
    </w:rPr>
  </w:style>
  <w:style w:type="paragraph" w:customStyle="1" w:styleId="11">
    <w:name w:val="Знак сноски1"/>
    <w:link w:val="a8"/>
    <w:rsid w:val="0081767C"/>
    <w:pPr>
      <w:spacing w:after="160" w:line="264" w:lineRule="auto"/>
    </w:pPr>
    <w:rPr>
      <w:vertAlign w:val="superscript"/>
    </w:rPr>
  </w:style>
  <w:style w:type="character" w:styleId="afb">
    <w:name w:val="Emphasis"/>
    <w:qFormat/>
    <w:rsid w:val="0068063A"/>
    <w:rPr>
      <w:i/>
      <w:iCs/>
    </w:rPr>
  </w:style>
  <w:style w:type="paragraph" w:styleId="afc">
    <w:name w:val="Title"/>
    <w:basedOn w:val="a"/>
    <w:next w:val="a"/>
    <w:link w:val="afd"/>
    <w:qFormat/>
    <w:rsid w:val="0068063A"/>
    <w:pPr>
      <w:spacing w:before="240" w:after="60"/>
      <w:jc w:val="center"/>
      <w:outlineLvl w:val="0"/>
    </w:pPr>
    <w:rPr>
      <w:rFonts w:ascii="Cambria" w:hAnsi="Cambria"/>
      <w:b/>
      <w:bCs/>
      <w:kern w:val="28"/>
      <w:sz w:val="32"/>
      <w:szCs w:val="32"/>
    </w:rPr>
  </w:style>
  <w:style w:type="character" w:customStyle="1" w:styleId="afd">
    <w:name w:val="Заголовок Знак"/>
    <w:link w:val="afc"/>
    <w:rsid w:val="0068063A"/>
    <w:rPr>
      <w:rFonts w:ascii="Cambria" w:eastAsia="Times New Roman" w:hAnsi="Cambria" w:cs="Times New Roman"/>
      <w:b/>
      <w:bCs/>
      <w:kern w:val="28"/>
      <w:sz w:val="32"/>
      <w:szCs w:val="32"/>
    </w:rPr>
  </w:style>
  <w:style w:type="paragraph" w:styleId="afe">
    <w:name w:val="Subtitle"/>
    <w:basedOn w:val="a"/>
    <w:next w:val="a"/>
    <w:link w:val="aff"/>
    <w:qFormat/>
    <w:rsid w:val="0068063A"/>
    <w:pPr>
      <w:spacing w:after="60"/>
      <w:jc w:val="center"/>
      <w:outlineLvl w:val="1"/>
    </w:pPr>
    <w:rPr>
      <w:rFonts w:ascii="Cambria" w:hAnsi="Cambria"/>
      <w:sz w:val="24"/>
      <w:szCs w:val="24"/>
    </w:rPr>
  </w:style>
  <w:style w:type="character" w:customStyle="1" w:styleId="aff">
    <w:name w:val="Подзаголовок Знак"/>
    <w:link w:val="afe"/>
    <w:rsid w:val="0068063A"/>
    <w:rPr>
      <w:rFonts w:ascii="Cambria" w:eastAsia="Times New Roman" w:hAnsi="Cambria" w:cs="Times New Roman"/>
      <w:sz w:val="24"/>
      <w:szCs w:val="24"/>
    </w:rPr>
  </w:style>
  <w:style w:type="paragraph" w:styleId="aff0">
    <w:name w:val="No Spacing"/>
    <w:uiPriority w:val="1"/>
    <w:qFormat/>
    <w:rsid w:val="007C2A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97582">
      <w:bodyDiv w:val="1"/>
      <w:marLeft w:val="0"/>
      <w:marRight w:val="0"/>
      <w:marTop w:val="0"/>
      <w:marBottom w:val="0"/>
      <w:divBdr>
        <w:top w:val="none" w:sz="0" w:space="0" w:color="auto"/>
        <w:left w:val="none" w:sz="0" w:space="0" w:color="auto"/>
        <w:bottom w:val="none" w:sz="0" w:space="0" w:color="auto"/>
        <w:right w:val="none" w:sz="0" w:space="0" w:color="auto"/>
      </w:divBdr>
    </w:div>
    <w:div w:id="82724460">
      <w:bodyDiv w:val="1"/>
      <w:marLeft w:val="0"/>
      <w:marRight w:val="0"/>
      <w:marTop w:val="0"/>
      <w:marBottom w:val="0"/>
      <w:divBdr>
        <w:top w:val="none" w:sz="0" w:space="0" w:color="auto"/>
        <w:left w:val="none" w:sz="0" w:space="0" w:color="auto"/>
        <w:bottom w:val="none" w:sz="0" w:space="0" w:color="auto"/>
        <w:right w:val="none" w:sz="0" w:space="0" w:color="auto"/>
      </w:divBdr>
    </w:div>
    <w:div w:id="242766069">
      <w:bodyDiv w:val="1"/>
      <w:marLeft w:val="0"/>
      <w:marRight w:val="0"/>
      <w:marTop w:val="0"/>
      <w:marBottom w:val="0"/>
      <w:divBdr>
        <w:top w:val="none" w:sz="0" w:space="0" w:color="auto"/>
        <w:left w:val="none" w:sz="0" w:space="0" w:color="auto"/>
        <w:bottom w:val="none" w:sz="0" w:space="0" w:color="auto"/>
        <w:right w:val="none" w:sz="0" w:space="0" w:color="auto"/>
      </w:divBdr>
    </w:div>
    <w:div w:id="758142052">
      <w:bodyDiv w:val="1"/>
      <w:marLeft w:val="0"/>
      <w:marRight w:val="0"/>
      <w:marTop w:val="0"/>
      <w:marBottom w:val="0"/>
      <w:divBdr>
        <w:top w:val="none" w:sz="0" w:space="0" w:color="auto"/>
        <w:left w:val="none" w:sz="0" w:space="0" w:color="auto"/>
        <w:bottom w:val="none" w:sz="0" w:space="0" w:color="auto"/>
        <w:right w:val="none" w:sz="0" w:space="0" w:color="auto"/>
      </w:divBdr>
    </w:div>
    <w:div w:id="762074047">
      <w:bodyDiv w:val="1"/>
      <w:marLeft w:val="0"/>
      <w:marRight w:val="0"/>
      <w:marTop w:val="0"/>
      <w:marBottom w:val="0"/>
      <w:divBdr>
        <w:top w:val="none" w:sz="0" w:space="0" w:color="auto"/>
        <w:left w:val="none" w:sz="0" w:space="0" w:color="auto"/>
        <w:bottom w:val="none" w:sz="0" w:space="0" w:color="auto"/>
        <w:right w:val="none" w:sz="0" w:space="0" w:color="auto"/>
      </w:divBdr>
    </w:div>
    <w:div w:id="878935613">
      <w:bodyDiv w:val="1"/>
      <w:marLeft w:val="0"/>
      <w:marRight w:val="0"/>
      <w:marTop w:val="0"/>
      <w:marBottom w:val="0"/>
      <w:divBdr>
        <w:top w:val="none" w:sz="0" w:space="0" w:color="auto"/>
        <w:left w:val="none" w:sz="0" w:space="0" w:color="auto"/>
        <w:bottom w:val="none" w:sz="0" w:space="0" w:color="auto"/>
        <w:right w:val="none" w:sz="0" w:space="0" w:color="auto"/>
      </w:divBdr>
    </w:div>
    <w:div w:id="968701798">
      <w:marLeft w:val="0"/>
      <w:marRight w:val="0"/>
      <w:marTop w:val="0"/>
      <w:marBottom w:val="0"/>
      <w:divBdr>
        <w:top w:val="none" w:sz="0" w:space="0" w:color="auto"/>
        <w:left w:val="none" w:sz="0" w:space="0" w:color="auto"/>
        <w:bottom w:val="none" w:sz="0" w:space="0" w:color="auto"/>
        <w:right w:val="none" w:sz="0" w:space="0" w:color="auto"/>
      </w:divBdr>
      <w:divsChild>
        <w:div w:id="968701797">
          <w:marLeft w:val="0"/>
          <w:marRight w:val="0"/>
          <w:marTop w:val="0"/>
          <w:marBottom w:val="0"/>
          <w:divBdr>
            <w:top w:val="none" w:sz="0" w:space="0" w:color="auto"/>
            <w:left w:val="none" w:sz="0" w:space="0" w:color="auto"/>
            <w:bottom w:val="none" w:sz="0" w:space="0" w:color="auto"/>
            <w:right w:val="none" w:sz="0" w:space="0" w:color="auto"/>
          </w:divBdr>
          <w:divsChild>
            <w:div w:id="968701794">
              <w:marLeft w:val="0"/>
              <w:marRight w:val="0"/>
              <w:marTop w:val="0"/>
              <w:marBottom w:val="0"/>
              <w:divBdr>
                <w:top w:val="none" w:sz="0" w:space="0" w:color="auto"/>
                <w:left w:val="none" w:sz="0" w:space="0" w:color="auto"/>
                <w:bottom w:val="none" w:sz="0" w:space="0" w:color="auto"/>
                <w:right w:val="none" w:sz="0" w:space="0" w:color="auto"/>
              </w:divBdr>
              <w:divsChild>
                <w:div w:id="968701796">
                  <w:marLeft w:val="210"/>
                  <w:marRight w:val="210"/>
                  <w:marTop w:val="150"/>
                  <w:marBottom w:val="420"/>
                  <w:divBdr>
                    <w:top w:val="none" w:sz="0" w:space="0" w:color="auto"/>
                    <w:left w:val="none" w:sz="0" w:space="0" w:color="auto"/>
                    <w:bottom w:val="none" w:sz="0" w:space="0" w:color="auto"/>
                    <w:right w:val="none" w:sz="0" w:space="0" w:color="auto"/>
                  </w:divBdr>
                  <w:divsChild>
                    <w:div w:id="968701795">
                      <w:marLeft w:val="210"/>
                      <w:marRight w:val="210"/>
                      <w:marTop w:val="150"/>
                      <w:marBottom w:val="420"/>
                      <w:divBdr>
                        <w:top w:val="none" w:sz="0" w:space="0" w:color="auto"/>
                        <w:left w:val="none" w:sz="0" w:space="0" w:color="auto"/>
                        <w:bottom w:val="none" w:sz="0" w:space="0" w:color="auto"/>
                        <w:right w:val="none" w:sz="0" w:space="0" w:color="auto"/>
                      </w:divBdr>
                    </w:div>
                  </w:divsChild>
                </w:div>
              </w:divsChild>
            </w:div>
          </w:divsChild>
        </w:div>
      </w:divsChild>
    </w:div>
    <w:div w:id="1071806468">
      <w:bodyDiv w:val="1"/>
      <w:marLeft w:val="0"/>
      <w:marRight w:val="0"/>
      <w:marTop w:val="0"/>
      <w:marBottom w:val="0"/>
      <w:divBdr>
        <w:top w:val="none" w:sz="0" w:space="0" w:color="auto"/>
        <w:left w:val="none" w:sz="0" w:space="0" w:color="auto"/>
        <w:bottom w:val="none" w:sz="0" w:space="0" w:color="auto"/>
        <w:right w:val="none" w:sz="0" w:space="0" w:color="auto"/>
      </w:divBdr>
    </w:div>
    <w:div w:id="1434016802">
      <w:bodyDiv w:val="1"/>
      <w:marLeft w:val="0"/>
      <w:marRight w:val="0"/>
      <w:marTop w:val="0"/>
      <w:marBottom w:val="0"/>
      <w:divBdr>
        <w:top w:val="none" w:sz="0" w:space="0" w:color="auto"/>
        <w:left w:val="none" w:sz="0" w:space="0" w:color="auto"/>
        <w:bottom w:val="none" w:sz="0" w:space="0" w:color="auto"/>
        <w:right w:val="none" w:sz="0" w:space="0" w:color="auto"/>
      </w:divBdr>
    </w:div>
    <w:div w:id="1586569799">
      <w:bodyDiv w:val="1"/>
      <w:marLeft w:val="0"/>
      <w:marRight w:val="0"/>
      <w:marTop w:val="0"/>
      <w:marBottom w:val="0"/>
      <w:divBdr>
        <w:top w:val="none" w:sz="0" w:space="0" w:color="auto"/>
        <w:left w:val="none" w:sz="0" w:space="0" w:color="auto"/>
        <w:bottom w:val="none" w:sz="0" w:space="0" w:color="auto"/>
        <w:right w:val="none" w:sz="0" w:space="0" w:color="auto"/>
      </w:divBdr>
    </w:div>
    <w:div w:id="1619528136">
      <w:bodyDiv w:val="1"/>
      <w:marLeft w:val="0"/>
      <w:marRight w:val="0"/>
      <w:marTop w:val="0"/>
      <w:marBottom w:val="0"/>
      <w:divBdr>
        <w:top w:val="none" w:sz="0" w:space="0" w:color="auto"/>
        <w:left w:val="none" w:sz="0" w:space="0" w:color="auto"/>
        <w:bottom w:val="none" w:sz="0" w:space="0" w:color="auto"/>
        <w:right w:val="none" w:sz="0" w:space="0" w:color="auto"/>
      </w:divBdr>
    </w:div>
    <w:div w:id="1693720633">
      <w:bodyDiv w:val="1"/>
      <w:marLeft w:val="0"/>
      <w:marRight w:val="0"/>
      <w:marTop w:val="0"/>
      <w:marBottom w:val="0"/>
      <w:divBdr>
        <w:top w:val="none" w:sz="0" w:space="0" w:color="auto"/>
        <w:left w:val="none" w:sz="0" w:space="0" w:color="auto"/>
        <w:bottom w:val="none" w:sz="0" w:space="0" w:color="auto"/>
        <w:right w:val="none" w:sz="0" w:space="0" w:color="auto"/>
      </w:divBdr>
    </w:div>
    <w:div w:id="2026905151">
      <w:bodyDiv w:val="1"/>
      <w:marLeft w:val="0"/>
      <w:marRight w:val="0"/>
      <w:marTop w:val="0"/>
      <w:marBottom w:val="0"/>
      <w:divBdr>
        <w:top w:val="none" w:sz="0" w:space="0" w:color="auto"/>
        <w:left w:val="none" w:sz="0" w:space="0" w:color="auto"/>
        <w:bottom w:val="none" w:sz="0" w:space="0" w:color="auto"/>
        <w:right w:val="none" w:sz="0" w:space="0" w:color="auto"/>
      </w:divBdr>
    </w:div>
    <w:div w:id="2039550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nlr.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ofspo.ru/books/98675"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historyrussia.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rait.ru/bcode/452675" TargetMode="External"/><Relationship Id="rId5" Type="http://schemas.openxmlformats.org/officeDocument/2006/relationships/webSettings" Target="webSettings.xml"/><Relationship Id="rId15" Type="http://schemas.openxmlformats.org/officeDocument/2006/relationships/hyperlink" Target="https://histrf.ru" TargetMode="External"/><Relationship Id="rId10" Type="http://schemas.openxmlformats.org/officeDocument/2006/relationships/hyperlink" Target="https://profspo.ru/books/91875"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fipi.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B89BCC-B7A4-484F-A2F8-CC92FD5D7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7368</TotalTime>
  <Pages>25</Pages>
  <Words>8959</Words>
  <Characters>51068</Characters>
  <Application>Microsoft Office Word</Application>
  <DocSecurity>0</DocSecurity>
  <Lines>425</Lines>
  <Paragraphs>119</Paragraphs>
  <ScaleCrop>false</ScaleCrop>
  <HeadingPairs>
    <vt:vector size="2" baseType="variant">
      <vt:variant>
        <vt:lpstr>Название</vt:lpstr>
      </vt:variant>
      <vt:variant>
        <vt:i4>1</vt:i4>
      </vt:variant>
    </vt:vector>
  </HeadingPairs>
  <TitlesOfParts>
    <vt:vector size="1" baseType="lpstr">
      <vt:lpstr>Педагогика</vt:lpstr>
    </vt:vector>
  </TitlesOfParts>
  <Company>ФИРО</Company>
  <LinksUpToDate>false</LinksUpToDate>
  <CharactersWithSpaces>59908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Педагогика</dc:title>
  <dc:creator>Косыгина</dc:creator>
  <cp:lastModifiedBy>Елена Демидова</cp:lastModifiedBy>
  <cp:revision>226</cp:revision>
  <cp:lastPrinted>2021-10-24T13:35:00Z</cp:lastPrinted>
  <dcterms:created xsi:type="dcterms:W3CDTF">2013-12-13T12:13:00Z</dcterms:created>
  <dcterms:modified xsi:type="dcterms:W3CDTF">2025-09-13T11:39:00Z</dcterms:modified>
</cp:coreProperties>
</file>